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BF" w:rsidRDefault="00FC0553">
      <w:pPr>
        <w:spacing w:line="360" w:lineRule="auto"/>
        <w:ind w:firstLine="600"/>
        <w:jc w:val="center"/>
      </w:pPr>
      <w:r>
        <w:rPr>
          <w:rFonts w:ascii="黑体" w:eastAsia="黑体" w:hAnsi="黑体" w:cs="黑体" w:hint="eastAsia"/>
          <w:sz w:val="30"/>
          <w:szCs w:val="30"/>
        </w:rPr>
        <w:t>《</w:t>
      </w:r>
      <w:r w:rsidR="00491A44">
        <w:rPr>
          <w:rFonts w:ascii="黑体" w:eastAsia="黑体" w:hAnsi="黑体" w:cs="黑体" w:hint="eastAsia"/>
          <w:sz w:val="30"/>
          <w:szCs w:val="30"/>
        </w:rPr>
        <w:t>社会政策</w:t>
      </w:r>
      <w:r>
        <w:rPr>
          <w:rFonts w:ascii="黑体" w:eastAsia="黑体" w:hAnsi="黑体" w:cs="黑体" w:hint="eastAsia"/>
          <w:sz w:val="30"/>
          <w:szCs w:val="30"/>
        </w:rPr>
        <w:t>》实验教学大纲</w:t>
      </w:r>
    </w:p>
    <w:p w:rsidR="00775BBF" w:rsidRDefault="00775BBF">
      <w:pPr>
        <w:spacing w:line="360" w:lineRule="auto"/>
        <w:ind w:firstLine="600"/>
        <w:jc w:val="center"/>
      </w:pPr>
    </w:p>
    <w:p w:rsidR="00A7423F" w:rsidRDefault="00FC0553">
      <w:pPr>
        <w:spacing w:line="360" w:lineRule="auto"/>
        <w:rPr>
          <w:rFonts w:asciiTheme="majorEastAsia" w:eastAsiaTheme="majorEastAsia" w:hAnsiTheme="majorEastAsia" w:cstheme="majorEastAsia" w:hint="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</w:rPr>
        <w:t>课程编号：</w:t>
      </w:r>
      <w:r w:rsidR="00491A44" w:rsidRPr="00491A44">
        <w:rPr>
          <w:rFonts w:asciiTheme="majorEastAsia" w:eastAsiaTheme="majorEastAsia" w:hAnsiTheme="majorEastAsia" w:cstheme="majorEastAsia" w:hint="eastAsia"/>
          <w:bCs/>
        </w:rPr>
        <w:t>100313013</w:t>
      </w:r>
      <w:r w:rsidRPr="00491A44">
        <w:rPr>
          <w:rFonts w:asciiTheme="majorEastAsia" w:eastAsiaTheme="majorEastAsia" w:hAnsiTheme="majorEastAsia" w:cstheme="majorEastAsia" w:hint="eastAsia"/>
          <w:bCs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</w:rPr>
        <w:t xml:space="preserve">                课程学时/学分：</w:t>
      </w:r>
      <w:r w:rsidR="00491A44" w:rsidRPr="00491A44">
        <w:rPr>
          <w:rFonts w:asciiTheme="majorEastAsia" w:eastAsiaTheme="majorEastAsia" w:hAnsiTheme="majorEastAsia" w:cstheme="majorEastAsia" w:hint="eastAsia"/>
          <w:bCs/>
        </w:rPr>
        <w:t>48/3</w:t>
      </w:r>
      <w:r>
        <w:rPr>
          <w:rFonts w:asciiTheme="majorEastAsia" w:eastAsiaTheme="majorEastAsia" w:hAnsiTheme="majorEastAsia" w:cstheme="majorEastAsia" w:hint="eastAsia"/>
          <w:b/>
          <w:bCs/>
        </w:rPr>
        <w:t xml:space="preserve">          </w:t>
      </w:r>
    </w:p>
    <w:p w:rsidR="00775BBF" w:rsidRDefault="00FC0553">
      <w:pPr>
        <w:spacing w:line="360" w:lineRule="auto"/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</w:rPr>
        <w:t>实验总学时：</w:t>
      </w:r>
      <w:r w:rsidR="00491A44" w:rsidRPr="00491A44">
        <w:rPr>
          <w:rFonts w:asciiTheme="majorEastAsia" w:eastAsiaTheme="majorEastAsia" w:hAnsiTheme="majorEastAsia" w:cstheme="majorEastAsia" w:hint="eastAsia"/>
          <w:bCs/>
        </w:rPr>
        <w:t>8</w:t>
      </w:r>
      <w:r w:rsidR="00A7423F">
        <w:rPr>
          <w:rFonts w:asciiTheme="majorEastAsia" w:eastAsiaTheme="majorEastAsia" w:hAnsiTheme="majorEastAsia" w:cstheme="majorEastAsia" w:hint="eastAsia"/>
          <w:b/>
          <w:bCs/>
        </w:rPr>
        <w:t xml:space="preserve">                       </w:t>
      </w:r>
      <w:r>
        <w:rPr>
          <w:rFonts w:asciiTheme="majorEastAsia" w:eastAsiaTheme="majorEastAsia" w:hAnsiTheme="majorEastAsia" w:cstheme="majorEastAsia" w:hint="eastAsia"/>
          <w:b/>
          <w:bCs/>
        </w:rPr>
        <w:t>课程英文名称：</w:t>
      </w:r>
      <w:r w:rsidR="00491A44" w:rsidRPr="00491A44">
        <w:rPr>
          <w:rFonts w:ascii="宋体" w:eastAsia="宋体" w:hAnsi="宋体" w:cs="Times New Roman"/>
          <w:kern w:val="0"/>
          <w:szCs w:val="21"/>
        </w:rPr>
        <w:t>Social Policy</w:t>
      </w:r>
    </w:p>
    <w:p w:rsidR="00A7423F" w:rsidRDefault="00FC0553">
      <w:pPr>
        <w:spacing w:line="360" w:lineRule="auto"/>
        <w:rPr>
          <w:rFonts w:asciiTheme="majorEastAsia" w:eastAsiaTheme="majorEastAsia" w:hAnsiTheme="majorEastAsia" w:cstheme="majorEastAsia" w:hint="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</w:rPr>
        <w:t>开出学期：</w:t>
      </w:r>
      <w:r w:rsidR="00491A44" w:rsidRPr="00491A44">
        <w:rPr>
          <w:rFonts w:asciiTheme="majorEastAsia" w:eastAsiaTheme="majorEastAsia" w:hAnsiTheme="majorEastAsia" w:cstheme="majorEastAsia" w:hint="eastAsia"/>
          <w:bCs/>
        </w:rPr>
        <w:t>7</w:t>
      </w:r>
      <w:r w:rsidRPr="00491A44">
        <w:rPr>
          <w:rFonts w:asciiTheme="majorEastAsia" w:eastAsiaTheme="majorEastAsia" w:hAnsiTheme="majorEastAsia" w:cstheme="majorEastAsia" w:hint="eastAsia"/>
          <w:bCs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</w:rPr>
        <w:t xml:space="preserve">                </w:t>
      </w:r>
      <w:r w:rsidR="00A7423F">
        <w:rPr>
          <w:b/>
          <w:bCs/>
        </w:rPr>
        <w:t xml:space="preserve"> </w:t>
      </w:r>
      <w:r w:rsidR="00A7423F">
        <w:rPr>
          <w:rFonts w:hint="eastAsia"/>
          <w:b/>
          <w:bCs/>
        </w:rPr>
        <w:t xml:space="preserve">       </w:t>
      </w:r>
      <w:r w:rsidR="00A7423F">
        <w:rPr>
          <w:rFonts w:hint="eastAsia"/>
          <w:b/>
          <w:bCs/>
        </w:rPr>
        <w:t>课程类别：专业课</w:t>
      </w:r>
      <w:r w:rsidR="00A7423F">
        <w:rPr>
          <w:b/>
          <w:bCs/>
        </w:rPr>
        <w:t xml:space="preserve">     </w:t>
      </w:r>
    </w:p>
    <w:p w:rsidR="00775BBF" w:rsidRPr="00A7423F" w:rsidRDefault="00FC0553">
      <w:pPr>
        <w:spacing w:line="360" w:lineRule="auto"/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</w:rPr>
        <w:t>开出单位（实验室）：</w:t>
      </w:r>
      <w:r w:rsidR="00491A44" w:rsidRPr="00491A44">
        <w:rPr>
          <w:rFonts w:asciiTheme="majorEastAsia" w:eastAsiaTheme="majorEastAsia" w:hAnsiTheme="majorEastAsia" w:cstheme="majorEastAsia" w:hint="eastAsia"/>
          <w:bCs/>
        </w:rPr>
        <w:t>社会工作</w:t>
      </w:r>
      <w:r w:rsidR="003A45D1">
        <w:rPr>
          <w:rFonts w:asciiTheme="majorEastAsia" w:eastAsiaTheme="majorEastAsia" w:hAnsiTheme="majorEastAsia" w:cstheme="majorEastAsia" w:hint="eastAsia"/>
          <w:bCs/>
        </w:rPr>
        <w:t>实验室</w:t>
      </w:r>
      <w:r w:rsidR="00A7423F">
        <w:rPr>
          <w:rFonts w:asciiTheme="majorEastAsia" w:eastAsiaTheme="majorEastAsia" w:hAnsiTheme="majorEastAsia" w:cstheme="majorEastAsia" w:hint="eastAsia"/>
          <w:b/>
          <w:bCs/>
        </w:rPr>
        <w:t xml:space="preserve">   </w:t>
      </w:r>
      <w:r>
        <w:rPr>
          <w:rFonts w:asciiTheme="majorEastAsia" w:eastAsiaTheme="majorEastAsia" w:hAnsiTheme="majorEastAsia" w:cstheme="majorEastAsia" w:hint="eastAsia"/>
          <w:b/>
          <w:bCs/>
        </w:rPr>
        <w:t xml:space="preserve">制定人： </w:t>
      </w:r>
      <w:r w:rsidRPr="00491A44">
        <w:rPr>
          <w:rFonts w:asciiTheme="majorEastAsia" w:eastAsiaTheme="majorEastAsia" w:hAnsiTheme="majorEastAsia" w:cstheme="majorEastAsia" w:hint="eastAsia"/>
          <w:bCs/>
        </w:rPr>
        <w:t xml:space="preserve"> </w:t>
      </w:r>
      <w:r w:rsidR="00491A44" w:rsidRPr="00491A44">
        <w:rPr>
          <w:rFonts w:asciiTheme="majorEastAsia" w:eastAsiaTheme="majorEastAsia" w:hAnsiTheme="majorEastAsia" w:cstheme="majorEastAsia" w:hint="eastAsia"/>
          <w:bCs/>
        </w:rPr>
        <w:t>乔志龙</w:t>
      </w:r>
    </w:p>
    <w:p w:rsidR="00775BBF" w:rsidRDefault="00FC0553">
      <w:pPr>
        <w:spacing w:line="360" w:lineRule="auto"/>
        <w:ind w:firstLine="481"/>
        <w:rPr>
          <w:rFonts w:asciiTheme="majorEastAsia" w:eastAsiaTheme="majorEastAsia" w:hAnsiTheme="majorEastAsia" w:cstheme="majorEastAsia"/>
          <w:b/>
          <w:bCs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一、制定依据</w:t>
      </w:r>
    </w:p>
    <w:p w:rsidR="00775BBF" w:rsidRDefault="00FC0553" w:rsidP="00F36657">
      <w:pPr>
        <w:spacing w:line="360" w:lineRule="auto"/>
        <w:ind w:firstLine="481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根据中国</w:t>
      </w:r>
      <w:r w:rsidR="00F36657">
        <w:rPr>
          <w:rFonts w:asciiTheme="majorEastAsia" w:eastAsiaTheme="majorEastAsia" w:hAnsiTheme="majorEastAsia" w:cstheme="majorEastAsia" w:hint="eastAsia"/>
        </w:rPr>
        <w:t>社会工作</w:t>
      </w:r>
      <w:r>
        <w:rPr>
          <w:rFonts w:asciiTheme="majorEastAsia" w:eastAsiaTheme="majorEastAsia" w:hAnsiTheme="majorEastAsia" w:cstheme="majorEastAsia" w:hint="eastAsia"/>
        </w:rPr>
        <w:t>教育协会</w:t>
      </w:r>
      <w:r w:rsidR="00F36657">
        <w:rPr>
          <w:rFonts w:asciiTheme="majorEastAsia" w:eastAsiaTheme="majorEastAsia" w:hAnsiTheme="majorEastAsia" w:cstheme="majorEastAsia" w:hint="eastAsia"/>
        </w:rPr>
        <w:t>社会政策</w:t>
      </w:r>
      <w:r>
        <w:rPr>
          <w:rFonts w:asciiTheme="majorEastAsia" w:eastAsiaTheme="majorEastAsia" w:hAnsiTheme="majorEastAsia" w:cstheme="majorEastAsia" w:hint="eastAsia"/>
        </w:rPr>
        <w:t>学科教学委员会对</w:t>
      </w:r>
      <w:r w:rsidR="00F36657">
        <w:rPr>
          <w:rFonts w:asciiTheme="majorEastAsia" w:eastAsiaTheme="majorEastAsia" w:hAnsiTheme="majorEastAsia" w:cstheme="majorEastAsia" w:hint="eastAsia"/>
        </w:rPr>
        <w:t>社会政策</w:t>
      </w:r>
      <w:r>
        <w:rPr>
          <w:rFonts w:asciiTheme="majorEastAsia" w:eastAsiaTheme="majorEastAsia" w:hAnsiTheme="majorEastAsia" w:cstheme="majorEastAsia" w:hint="eastAsia"/>
        </w:rPr>
        <w:t>课程教学的基本要求，结合内蒙古工业大学</w:t>
      </w:r>
      <w:r w:rsidR="00F36657">
        <w:rPr>
          <w:rFonts w:asciiTheme="majorEastAsia" w:eastAsiaTheme="majorEastAsia" w:hAnsiTheme="majorEastAsia" w:cstheme="majorEastAsia" w:hint="eastAsia"/>
        </w:rPr>
        <w:t>2011版培养方案与</w:t>
      </w:r>
      <w:r w:rsidR="00F36657" w:rsidRPr="00F36657">
        <w:rPr>
          <w:rFonts w:asciiTheme="majorEastAsia" w:eastAsiaTheme="majorEastAsia" w:hAnsiTheme="majorEastAsia" w:cstheme="majorEastAsia" w:hint="eastAsia"/>
        </w:rPr>
        <w:t>《社会政策》</w:t>
      </w:r>
      <w:r>
        <w:rPr>
          <w:rFonts w:asciiTheme="majorEastAsia" w:eastAsiaTheme="majorEastAsia" w:hAnsiTheme="majorEastAsia" w:cstheme="majorEastAsia" w:hint="eastAsia"/>
        </w:rPr>
        <w:t>课程教学大纲制定本课程实验教学大纲。</w:t>
      </w:r>
    </w:p>
    <w:p w:rsidR="00775BBF" w:rsidRDefault="00FC0553">
      <w:pPr>
        <w:numPr>
          <w:ilvl w:val="0"/>
          <w:numId w:val="1"/>
        </w:numPr>
        <w:spacing w:line="360" w:lineRule="auto"/>
        <w:ind w:firstLine="481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实验安排</w:t>
      </w:r>
      <w:r>
        <w:rPr>
          <w:rFonts w:asciiTheme="majorEastAsia" w:eastAsiaTheme="majorEastAsia" w:hAnsiTheme="majorEastAsia" w:cstheme="majorEastAsia" w:hint="eastAsia"/>
        </w:rPr>
        <w:t xml:space="preserve">    </w:t>
      </w:r>
    </w:p>
    <w:tbl>
      <w:tblPr>
        <w:tblStyle w:val="a3"/>
        <w:tblW w:w="8522" w:type="dxa"/>
        <w:tblLayout w:type="fixed"/>
        <w:tblLook w:val="04A0"/>
      </w:tblPr>
      <w:tblGrid>
        <w:gridCol w:w="519"/>
        <w:gridCol w:w="5160"/>
        <w:gridCol w:w="630"/>
        <w:gridCol w:w="570"/>
        <w:gridCol w:w="555"/>
        <w:gridCol w:w="555"/>
        <w:gridCol w:w="533"/>
      </w:tblGrid>
      <w:tr w:rsidR="00775BBF">
        <w:trPr>
          <w:trHeight w:val="487"/>
        </w:trPr>
        <w:tc>
          <w:tcPr>
            <w:tcW w:w="8522" w:type="dxa"/>
            <w:gridSpan w:val="7"/>
            <w:vAlign w:val="center"/>
          </w:tcPr>
          <w:p w:rsidR="00775BBF" w:rsidRDefault="00FC055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课程实验内容安排</w:t>
            </w:r>
            <w:r>
              <w:rPr>
                <w:rFonts w:asciiTheme="majorEastAsia" w:eastAsiaTheme="majorEastAsia" w:hAnsiTheme="majorEastAsia" w:cstheme="majorEastAsia" w:hint="eastAsia"/>
              </w:rPr>
              <w:t>（宋体小四号字加粗）</w:t>
            </w:r>
          </w:p>
        </w:tc>
      </w:tr>
      <w:tr w:rsidR="00775BBF">
        <w:trPr>
          <w:trHeight w:val="1534"/>
        </w:trPr>
        <w:tc>
          <w:tcPr>
            <w:tcW w:w="519" w:type="dxa"/>
            <w:textDirection w:val="tbLrV"/>
            <w:vAlign w:val="center"/>
          </w:tcPr>
          <w:p w:rsidR="00775BBF" w:rsidRDefault="00FC0553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序  号</w:t>
            </w:r>
          </w:p>
        </w:tc>
        <w:tc>
          <w:tcPr>
            <w:tcW w:w="5160" w:type="dxa"/>
            <w:vAlign w:val="center"/>
          </w:tcPr>
          <w:p w:rsidR="00775BBF" w:rsidRDefault="00FC055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实验项目</w:t>
            </w:r>
          </w:p>
        </w:tc>
        <w:tc>
          <w:tcPr>
            <w:tcW w:w="630" w:type="dxa"/>
            <w:textDirection w:val="tbLrV"/>
            <w:vAlign w:val="center"/>
          </w:tcPr>
          <w:p w:rsidR="00775BBF" w:rsidRDefault="00FC0553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实 验 学 时</w:t>
            </w:r>
          </w:p>
        </w:tc>
        <w:tc>
          <w:tcPr>
            <w:tcW w:w="570" w:type="dxa"/>
            <w:textDirection w:val="tbLrV"/>
            <w:vAlign w:val="center"/>
          </w:tcPr>
          <w:p w:rsidR="00775BBF" w:rsidRDefault="00FC0553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每 组 人 数</w:t>
            </w:r>
          </w:p>
        </w:tc>
        <w:tc>
          <w:tcPr>
            <w:tcW w:w="555" w:type="dxa"/>
            <w:textDirection w:val="tbLrV"/>
            <w:vAlign w:val="center"/>
          </w:tcPr>
          <w:p w:rsidR="00775BBF" w:rsidRDefault="00FC0553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实 验 类 型</w:t>
            </w:r>
          </w:p>
        </w:tc>
        <w:tc>
          <w:tcPr>
            <w:tcW w:w="555" w:type="dxa"/>
            <w:textDirection w:val="tbLrV"/>
            <w:vAlign w:val="center"/>
          </w:tcPr>
          <w:p w:rsidR="00775BBF" w:rsidRDefault="00FC0553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开 出 对 象</w:t>
            </w:r>
          </w:p>
        </w:tc>
        <w:tc>
          <w:tcPr>
            <w:tcW w:w="533" w:type="dxa"/>
            <w:textDirection w:val="tbLrV"/>
            <w:vAlign w:val="center"/>
          </w:tcPr>
          <w:p w:rsidR="00775BBF" w:rsidRDefault="00FC0553">
            <w:pPr>
              <w:spacing w:line="360" w:lineRule="auto"/>
              <w:ind w:left="113" w:right="113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开 出 要 求</w:t>
            </w:r>
          </w:p>
        </w:tc>
      </w:tr>
      <w:tr w:rsidR="00775BBF">
        <w:tc>
          <w:tcPr>
            <w:tcW w:w="519" w:type="dxa"/>
            <w:vAlign w:val="center"/>
          </w:tcPr>
          <w:p w:rsidR="00775BBF" w:rsidRDefault="00FC055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1</w:t>
            </w:r>
          </w:p>
        </w:tc>
        <w:tc>
          <w:tcPr>
            <w:tcW w:w="5160" w:type="dxa"/>
          </w:tcPr>
          <w:p w:rsidR="00775BBF" w:rsidRDefault="00E62393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hint="eastAsia"/>
              </w:rPr>
              <w:t>社会政策的方案设计</w:t>
            </w:r>
          </w:p>
        </w:tc>
        <w:tc>
          <w:tcPr>
            <w:tcW w:w="630" w:type="dxa"/>
          </w:tcPr>
          <w:p w:rsidR="00775BBF" w:rsidRDefault="00F36657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4</w:t>
            </w:r>
          </w:p>
        </w:tc>
        <w:tc>
          <w:tcPr>
            <w:tcW w:w="570" w:type="dxa"/>
          </w:tcPr>
          <w:p w:rsidR="00775BBF" w:rsidRDefault="003A45D1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6</w:t>
            </w:r>
          </w:p>
        </w:tc>
        <w:tc>
          <w:tcPr>
            <w:tcW w:w="555" w:type="dxa"/>
          </w:tcPr>
          <w:p w:rsidR="00775BBF" w:rsidRDefault="00F36657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综合</w:t>
            </w:r>
          </w:p>
        </w:tc>
        <w:tc>
          <w:tcPr>
            <w:tcW w:w="555" w:type="dxa"/>
          </w:tcPr>
          <w:p w:rsidR="00775BBF" w:rsidRDefault="00F36657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本科</w:t>
            </w:r>
          </w:p>
        </w:tc>
        <w:tc>
          <w:tcPr>
            <w:tcW w:w="533" w:type="dxa"/>
          </w:tcPr>
          <w:p w:rsidR="00775BBF" w:rsidRDefault="00F36657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必做</w:t>
            </w:r>
          </w:p>
        </w:tc>
      </w:tr>
      <w:tr w:rsidR="00775BBF">
        <w:tc>
          <w:tcPr>
            <w:tcW w:w="519" w:type="dxa"/>
            <w:vAlign w:val="center"/>
          </w:tcPr>
          <w:p w:rsidR="00775BBF" w:rsidRDefault="00FC055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2</w:t>
            </w:r>
          </w:p>
        </w:tc>
        <w:tc>
          <w:tcPr>
            <w:tcW w:w="5160" w:type="dxa"/>
          </w:tcPr>
          <w:p w:rsidR="00775BBF" w:rsidRDefault="003A45D1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hint="eastAsia"/>
              </w:rPr>
              <w:t>社会政策的</w:t>
            </w:r>
            <w:r w:rsidR="00F36657">
              <w:rPr>
                <w:rFonts w:hint="eastAsia"/>
              </w:rPr>
              <w:t>评估</w:t>
            </w:r>
          </w:p>
        </w:tc>
        <w:tc>
          <w:tcPr>
            <w:tcW w:w="630" w:type="dxa"/>
          </w:tcPr>
          <w:p w:rsidR="00775BBF" w:rsidRDefault="00F36657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4</w:t>
            </w:r>
          </w:p>
        </w:tc>
        <w:tc>
          <w:tcPr>
            <w:tcW w:w="570" w:type="dxa"/>
          </w:tcPr>
          <w:p w:rsidR="00775BBF" w:rsidRDefault="003A45D1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6</w:t>
            </w:r>
          </w:p>
        </w:tc>
        <w:tc>
          <w:tcPr>
            <w:tcW w:w="555" w:type="dxa"/>
          </w:tcPr>
          <w:p w:rsidR="00775BBF" w:rsidRDefault="003A45D1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验证</w:t>
            </w:r>
          </w:p>
        </w:tc>
        <w:tc>
          <w:tcPr>
            <w:tcW w:w="555" w:type="dxa"/>
          </w:tcPr>
          <w:p w:rsidR="00775BBF" w:rsidRDefault="00F36657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本科</w:t>
            </w:r>
          </w:p>
        </w:tc>
        <w:tc>
          <w:tcPr>
            <w:tcW w:w="533" w:type="dxa"/>
          </w:tcPr>
          <w:p w:rsidR="00775BBF" w:rsidRDefault="00F36657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必做</w:t>
            </w:r>
          </w:p>
        </w:tc>
      </w:tr>
      <w:tr w:rsidR="00775BBF">
        <w:tc>
          <w:tcPr>
            <w:tcW w:w="519" w:type="dxa"/>
            <w:vAlign w:val="center"/>
          </w:tcPr>
          <w:p w:rsidR="00775BBF" w:rsidRDefault="00FC055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3</w:t>
            </w:r>
          </w:p>
        </w:tc>
        <w:tc>
          <w:tcPr>
            <w:tcW w:w="5160" w:type="dxa"/>
          </w:tcPr>
          <w:p w:rsidR="00775BBF" w:rsidRDefault="00775BBF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630" w:type="dxa"/>
          </w:tcPr>
          <w:p w:rsidR="00775BBF" w:rsidRDefault="00775BBF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570" w:type="dxa"/>
          </w:tcPr>
          <w:p w:rsidR="00775BBF" w:rsidRDefault="00775BBF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555" w:type="dxa"/>
          </w:tcPr>
          <w:p w:rsidR="00775BBF" w:rsidRDefault="00775BBF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555" w:type="dxa"/>
          </w:tcPr>
          <w:p w:rsidR="00775BBF" w:rsidRDefault="00775BBF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533" w:type="dxa"/>
          </w:tcPr>
          <w:p w:rsidR="00775BBF" w:rsidRDefault="00775BBF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775BBF">
        <w:tc>
          <w:tcPr>
            <w:tcW w:w="519" w:type="dxa"/>
            <w:vAlign w:val="center"/>
          </w:tcPr>
          <w:p w:rsidR="00775BBF" w:rsidRDefault="00FC055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4</w:t>
            </w:r>
          </w:p>
        </w:tc>
        <w:tc>
          <w:tcPr>
            <w:tcW w:w="5160" w:type="dxa"/>
          </w:tcPr>
          <w:p w:rsidR="00775BBF" w:rsidRDefault="00775BBF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630" w:type="dxa"/>
          </w:tcPr>
          <w:p w:rsidR="00775BBF" w:rsidRDefault="00775BBF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570" w:type="dxa"/>
          </w:tcPr>
          <w:p w:rsidR="00775BBF" w:rsidRDefault="00775BBF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555" w:type="dxa"/>
          </w:tcPr>
          <w:p w:rsidR="00775BBF" w:rsidRDefault="00775BBF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555" w:type="dxa"/>
          </w:tcPr>
          <w:p w:rsidR="00775BBF" w:rsidRDefault="00775BBF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533" w:type="dxa"/>
          </w:tcPr>
          <w:p w:rsidR="00775BBF" w:rsidRDefault="00775BBF">
            <w:pPr>
              <w:spacing w:line="360" w:lineRule="auto"/>
              <w:rPr>
                <w:rFonts w:asciiTheme="majorEastAsia" w:eastAsiaTheme="majorEastAsia" w:hAnsiTheme="majorEastAsia" w:cstheme="majorEastAsia"/>
              </w:rPr>
            </w:pPr>
          </w:p>
        </w:tc>
      </w:tr>
    </w:tbl>
    <w:p w:rsidR="00775BBF" w:rsidRDefault="00775BBF">
      <w:pPr>
        <w:spacing w:line="360" w:lineRule="auto"/>
        <w:rPr>
          <w:rFonts w:asciiTheme="majorEastAsia" w:eastAsiaTheme="majorEastAsia" w:hAnsiTheme="majorEastAsia" w:cstheme="majorEastAsia"/>
        </w:rPr>
      </w:pPr>
    </w:p>
    <w:p w:rsidR="00775BBF" w:rsidRDefault="00FC0553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三、实验目的、内容与要求</w:t>
      </w:r>
    </w:p>
    <w:p w:rsidR="0019420E" w:rsidRDefault="0019420E" w:rsidP="0019420E">
      <w:pPr>
        <w:spacing w:line="360" w:lineRule="auto"/>
        <w:ind w:firstLine="420"/>
        <w:rPr>
          <w:szCs w:val="21"/>
        </w:rPr>
      </w:pPr>
      <w:r>
        <w:rPr>
          <w:rFonts w:asciiTheme="majorEastAsia" w:eastAsiaTheme="majorEastAsia" w:hAnsiTheme="majorEastAsia" w:cstheme="majorEastAsia" w:hint="eastAsia"/>
        </w:rPr>
        <w:t>1、</w:t>
      </w:r>
      <w:r w:rsidR="00E62393">
        <w:rPr>
          <w:rFonts w:hint="eastAsia"/>
        </w:rPr>
        <w:t>社会政策的方案设计</w:t>
      </w:r>
    </w:p>
    <w:p w:rsidR="0019420E" w:rsidRPr="00DD56FF" w:rsidRDefault="0019420E" w:rsidP="00DD56FF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 w:rsidRPr="00DD56FF">
        <w:rPr>
          <w:rFonts w:asciiTheme="majorEastAsia" w:eastAsiaTheme="majorEastAsia" w:hAnsiTheme="majorEastAsia" w:cstheme="majorEastAsia" w:hint="eastAsia"/>
          <w:szCs w:val="21"/>
        </w:rPr>
        <w:t>实验目的：培养学生了解社会政策制定过程的一般程序,并</w:t>
      </w:r>
      <w:r w:rsidR="00DD56FF" w:rsidRPr="00DD56FF">
        <w:rPr>
          <w:rFonts w:asciiTheme="majorEastAsia" w:eastAsiaTheme="majorEastAsia" w:hAnsiTheme="majorEastAsia" w:cstheme="majorEastAsia" w:hint="eastAsia"/>
          <w:szCs w:val="21"/>
        </w:rPr>
        <w:t>认识</w:t>
      </w:r>
      <w:r w:rsidRPr="00DD56FF">
        <w:rPr>
          <w:rFonts w:asciiTheme="majorEastAsia" w:eastAsiaTheme="majorEastAsia" w:hAnsiTheme="majorEastAsia" w:cstheme="majorEastAsia" w:hint="eastAsia"/>
          <w:szCs w:val="21"/>
        </w:rPr>
        <w:t>影响社会政策制定过程的一些因素。</w:t>
      </w:r>
    </w:p>
    <w:p w:rsidR="0019420E" w:rsidRPr="00DD56FF" w:rsidRDefault="0019420E" w:rsidP="00DD56FF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Theme="majorEastAsia" w:eastAsiaTheme="majorEastAsia" w:hAnsiTheme="majorEastAsia" w:cstheme="majorEastAsia" w:hint="eastAsia"/>
        </w:rPr>
        <w:t>实验内容：</w:t>
      </w:r>
      <w:r w:rsidR="00DD56FF">
        <w:rPr>
          <w:rFonts w:hint="eastAsia"/>
        </w:rPr>
        <w:t>社会政策决策的主要影响因素、社会政策制定过程的主要环节</w:t>
      </w:r>
    </w:p>
    <w:p w:rsidR="0019420E" w:rsidRPr="003F67AB" w:rsidRDefault="0019420E" w:rsidP="0019420E">
      <w:pPr>
        <w:ind w:firstLine="435"/>
      </w:pPr>
      <w:r>
        <w:rPr>
          <w:rFonts w:asciiTheme="majorEastAsia" w:eastAsiaTheme="majorEastAsia" w:hAnsiTheme="majorEastAsia" w:cstheme="majorEastAsia" w:hint="eastAsia"/>
        </w:rPr>
        <w:t>实验要求：</w:t>
      </w:r>
      <w:r w:rsidR="00E62393">
        <w:rPr>
          <w:rFonts w:asciiTheme="minorEastAsia" w:hAnsiTheme="minorEastAsia" w:cstheme="minorEastAsia" w:hint="eastAsia"/>
          <w:szCs w:val="21"/>
        </w:rPr>
        <w:t>能够科学分析社会问题，并且找到优先解决的源问题，确定社会政策方向</w:t>
      </w:r>
      <w:r w:rsidR="00EE18A0">
        <w:rPr>
          <w:rFonts w:asciiTheme="majorEastAsia" w:eastAsiaTheme="majorEastAsia" w:hAnsiTheme="majorEastAsia" w:cstheme="majorEastAsia" w:hint="eastAsia"/>
        </w:rPr>
        <w:t>。</w:t>
      </w:r>
    </w:p>
    <w:p w:rsidR="0019420E" w:rsidRDefault="0019420E" w:rsidP="0019420E">
      <w:pPr>
        <w:spacing w:line="360" w:lineRule="auto"/>
        <w:ind w:firstLine="420"/>
        <w:rPr>
          <w:szCs w:val="21"/>
        </w:rPr>
      </w:pPr>
      <w:r>
        <w:rPr>
          <w:rFonts w:asciiTheme="majorEastAsia" w:eastAsiaTheme="majorEastAsia" w:hAnsiTheme="majorEastAsia" w:cstheme="majorEastAsia" w:hint="eastAsia"/>
        </w:rPr>
        <w:t>2、</w:t>
      </w:r>
      <w:r>
        <w:rPr>
          <w:rFonts w:hint="eastAsia"/>
        </w:rPr>
        <w:t>社会政策的实施、评估与变动</w:t>
      </w:r>
    </w:p>
    <w:p w:rsidR="0019420E" w:rsidRDefault="0019420E" w:rsidP="0019420E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实验目的：培养学生</w:t>
      </w:r>
      <w:r w:rsidR="00DD56FF">
        <w:rPr>
          <w:rFonts w:asciiTheme="majorEastAsia" w:eastAsiaTheme="majorEastAsia" w:hAnsiTheme="majorEastAsia" w:cstheme="majorEastAsia" w:hint="eastAsia"/>
        </w:rPr>
        <w:t>具备对</w:t>
      </w:r>
      <w:r w:rsidR="00DD56FF">
        <w:rPr>
          <w:rFonts w:hint="eastAsia"/>
        </w:rPr>
        <w:t>社会政策的实施、评估与变动的能力，并</w:t>
      </w:r>
      <w:r>
        <w:rPr>
          <w:rFonts w:asciiTheme="majorEastAsia" w:eastAsiaTheme="majorEastAsia" w:hAnsiTheme="majorEastAsia" w:cstheme="majorEastAsia" w:hint="eastAsia"/>
        </w:rPr>
        <w:t>在</w:t>
      </w:r>
      <w:r w:rsidR="00DD56FF">
        <w:rPr>
          <w:rFonts w:asciiTheme="majorEastAsia" w:eastAsiaTheme="majorEastAsia" w:hAnsiTheme="majorEastAsia" w:cstheme="majorEastAsia" w:hint="eastAsia"/>
        </w:rPr>
        <w:t>今后的实践中在政策倡导中发挥更多的作用。</w:t>
      </w:r>
    </w:p>
    <w:p w:rsidR="0019420E" w:rsidRDefault="0019420E" w:rsidP="0019420E">
      <w:pPr>
        <w:spacing w:line="360" w:lineRule="auto"/>
        <w:ind w:firstLineChars="200" w:firstLine="420"/>
      </w:pPr>
      <w:r>
        <w:rPr>
          <w:rFonts w:asciiTheme="majorEastAsia" w:eastAsiaTheme="majorEastAsia" w:hAnsiTheme="majorEastAsia" w:cstheme="majorEastAsia" w:hint="eastAsia"/>
        </w:rPr>
        <w:t>实验内容：</w:t>
      </w:r>
      <w:r w:rsidR="00812291">
        <w:rPr>
          <w:rFonts w:hint="eastAsia"/>
        </w:rPr>
        <w:t>社会政策的评估与变动</w:t>
      </w:r>
    </w:p>
    <w:p w:rsidR="0019420E" w:rsidRPr="00812291" w:rsidRDefault="0019420E" w:rsidP="002E6FCF">
      <w:pPr>
        <w:ind w:firstLine="435"/>
      </w:pPr>
      <w:r>
        <w:rPr>
          <w:rFonts w:asciiTheme="majorEastAsia" w:eastAsiaTheme="majorEastAsia" w:hAnsiTheme="majorEastAsia" w:cstheme="majorEastAsia" w:hint="eastAsia"/>
        </w:rPr>
        <w:t>实验要求：</w:t>
      </w:r>
      <w:r w:rsidR="003B1A96">
        <w:rPr>
          <w:rFonts w:asciiTheme="majorEastAsia" w:eastAsiaTheme="majorEastAsia" w:hAnsiTheme="majorEastAsia" w:cstheme="majorEastAsia" w:hint="eastAsia"/>
        </w:rPr>
        <w:t>了解掌握</w:t>
      </w:r>
      <w:r w:rsidR="003B1A96">
        <w:rPr>
          <w:rFonts w:hint="eastAsia"/>
        </w:rPr>
        <w:t>社会政策评估中一系列的标准</w:t>
      </w:r>
      <w:r w:rsidR="003B1A96">
        <w:rPr>
          <w:rFonts w:hint="eastAsia"/>
        </w:rPr>
        <w:t>,</w:t>
      </w:r>
      <w:r w:rsidR="003B1A96">
        <w:rPr>
          <w:rFonts w:hint="eastAsia"/>
        </w:rPr>
        <w:t>从各种不同角度衡量社会政策行动及其效果</w:t>
      </w:r>
      <w:r w:rsidR="00EE18A0">
        <w:rPr>
          <w:rFonts w:asciiTheme="majorEastAsia" w:eastAsiaTheme="majorEastAsia" w:hAnsiTheme="majorEastAsia" w:cstheme="majorEastAsia" w:hint="eastAsia"/>
        </w:rPr>
        <w:t>。</w:t>
      </w:r>
    </w:p>
    <w:p w:rsidR="00775BBF" w:rsidRDefault="00FC0553">
      <w:pPr>
        <w:spacing w:line="360" w:lineRule="auto"/>
        <w:ind w:firstLine="4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>四、考核方式及成绩评定</w:t>
      </w:r>
    </w:p>
    <w:p w:rsidR="0019420E" w:rsidRPr="004B08CE" w:rsidRDefault="004B08CE" w:rsidP="004B08CE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结合出勤及课上表现给出成绩</w:t>
      </w:r>
    </w:p>
    <w:p w:rsidR="00F36657" w:rsidRDefault="00FC0553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 xml:space="preserve">   五、教材及主要参考资料</w:t>
      </w:r>
    </w:p>
    <w:p w:rsidR="00F36657" w:rsidRPr="00F36657" w:rsidRDefault="00F36657" w:rsidP="00F36657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hAnsiTheme="minorEastAsia"/>
          <w:kern w:val="0"/>
          <w:szCs w:val="20"/>
        </w:rPr>
      </w:pPr>
      <w:r w:rsidRPr="00F36657">
        <w:rPr>
          <w:rFonts w:asciiTheme="minorEastAsia" w:hAnsiTheme="minorEastAsia"/>
          <w:kern w:val="0"/>
          <w:szCs w:val="20"/>
        </w:rPr>
        <w:t>1</w:t>
      </w:r>
      <w:r w:rsidRPr="00F36657">
        <w:rPr>
          <w:rFonts w:asciiTheme="minorEastAsia" w:hAnsiTheme="minorEastAsia" w:hint="eastAsia"/>
          <w:kern w:val="0"/>
          <w:szCs w:val="20"/>
        </w:rPr>
        <w:t>、</w:t>
      </w:r>
      <w:r w:rsidRPr="00F36657">
        <w:rPr>
          <w:rFonts w:asciiTheme="minorEastAsia" w:hAnsiTheme="minorEastAsia" w:hint="eastAsia"/>
          <w:kern w:val="0"/>
          <w:szCs w:val="20"/>
          <w:lang w:eastAsia="zh-TW"/>
        </w:rPr>
        <w:t>教材</w:t>
      </w:r>
      <w:r w:rsidRPr="00F36657">
        <w:rPr>
          <w:rFonts w:asciiTheme="minorEastAsia" w:hAnsiTheme="minorEastAsia" w:hint="eastAsia"/>
          <w:kern w:val="0"/>
          <w:szCs w:val="20"/>
        </w:rPr>
        <w:t>：</w:t>
      </w:r>
    </w:p>
    <w:p w:rsidR="00F36657" w:rsidRPr="00F36657" w:rsidRDefault="00F36657" w:rsidP="00F36657">
      <w:pPr>
        <w:tabs>
          <w:tab w:val="left" w:pos="6832"/>
        </w:tabs>
        <w:ind w:firstLineChars="200" w:firstLine="420"/>
        <w:jc w:val="left"/>
        <w:rPr>
          <w:rFonts w:asciiTheme="minorEastAsia" w:hAnsiTheme="minorEastAsia"/>
        </w:rPr>
      </w:pPr>
      <w:r w:rsidRPr="00F36657">
        <w:rPr>
          <w:rFonts w:asciiTheme="minorEastAsia" w:hAnsiTheme="minorEastAsia"/>
          <w:kern w:val="0"/>
          <w:szCs w:val="20"/>
        </w:rPr>
        <w:t xml:space="preserve">[1] </w:t>
      </w:r>
      <w:r w:rsidRPr="00F36657">
        <w:rPr>
          <w:rFonts w:asciiTheme="minorEastAsia" w:hAnsiTheme="minorEastAsia" w:hint="eastAsia"/>
        </w:rPr>
        <w:t>关信平主编：《社会政策概论》，北京，高等教育出版社，2004</w:t>
      </w:r>
    </w:p>
    <w:p w:rsidR="00F36657" w:rsidRPr="00F36657" w:rsidRDefault="00F36657" w:rsidP="00F36657">
      <w:pPr>
        <w:tabs>
          <w:tab w:val="left" w:pos="6832"/>
        </w:tabs>
        <w:ind w:firstLineChars="200" w:firstLine="420"/>
        <w:jc w:val="left"/>
        <w:rPr>
          <w:rFonts w:asciiTheme="minorEastAsia" w:hAnsiTheme="minorEastAsia"/>
          <w:kern w:val="0"/>
          <w:szCs w:val="20"/>
        </w:rPr>
      </w:pPr>
      <w:r w:rsidRPr="00F36657">
        <w:rPr>
          <w:rFonts w:asciiTheme="minorEastAsia" w:hAnsiTheme="minorEastAsia"/>
          <w:kern w:val="0"/>
          <w:szCs w:val="20"/>
        </w:rPr>
        <w:t>2</w:t>
      </w:r>
      <w:r w:rsidRPr="00F36657">
        <w:rPr>
          <w:rFonts w:asciiTheme="minorEastAsia" w:hAnsiTheme="minorEastAsia" w:hint="eastAsia"/>
          <w:kern w:val="0"/>
          <w:szCs w:val="20"/>
        </w:rPr>
        <w:t>、</w:t>
      </w:r>
      <w:r w:rsidRPr="00F36657">
        <w:rPr>
          <w:rFonts w:asciiTheme="minorEastAsia" w:hAnsiTheme="minorEastAsia" w:hint="eastAsia"/>
          <w:kern w:val="0"/>
          <w:szCs w:val="20"/>
          <w:lang w:eastAsia="zh-TW"/>
        </w:rPr>
        <w:t>主要参考</w:t>
      </w:r>
      <w:r w:rsidRPr="00F36657">
        <w:rPr>
          <w:rFonts w:asciiTheme="minorEastAsia" w:hAnsiTheme="minorEastAsia" w:hint="eastAsia"/>
          <w:kern w:val="0"/>
          <w:szCs w:val="20"/>
        </w:rPr>
        <w:t>书：</w:t>
      </w:r>
    </w:p>
    <w:p w:rsidR="00F36657" w:rsidRPr="00F36657" w:rsidRDefault="00F36657" w:rsidP="00F36657">
      <w:pPr>
        <w:autoSpaceDE w:val="0"/>
        <w:autoSpaceDN w:val="0"/>
        <w:adjustRightInd w:val="0"/>
        <w:spacing w:line="360" w:lineRule="auto"/>
        <w:ind w:firstLineChars="200" w:firstLine="420"/>
        <w:rPr>
          <w:rFonts w:asciiTheme="minorEastAsia" w:hAnsiTheme="minorEastAsia"/>
          <w:kern w:val="0"/>
          <w:szCs w:val="18"/>
        </w:rPr>
      </w:pPr>
      <w:r w:rsidRPr="00F36657">
        <w:rPr>
          <w:rFonts w:asciiTheme="minorEastAsia" w:hAnsiTheme="minorEastAsia"/>
          <w:kern w:val="0"/>
          <w:szCs w:val="18"/>
        </w:rPr>
        <w:t xml:space="preserve">[1] </w:t>
      </w:r>
      <w:r w:rsidRPr="00F36657">
        <w:rPr>
          <w:rFonts w:asciiTheme="minorEastAsia" w:hAnsiTheme="minorEastAsia" w:hint="eastAsia"/>
        </w:rPr>
        <w:t>李钦勇：《社会政策分析》，（台北）巨流图书公司1996年版</w:t>
      </w:r>
      <w:r w:rsidRPr="00F36657">
        <w:rPr>
          <w:rFonts w:asciiTheme="minorEastAsia" w:hAnsiTheme="minorEastAsia"/>
          <w:kern w:val="0"/>
          <w:szCs w:val="26"/>
        </w:rPr>
        <w:t>,</w:t>
      </w:r>
    </w:p>
    <w:p w:rsidR="00F36657" w:rsidRPr="00F36657" w:rsidRDefault="00F36657" w:rsidP="00F36657">
      <w:pPr>
        <w:spacing w:line="360" w:lineRule="auto"/>
        <w:ind w:firstLineChars="200" w:firstLine="420"/>
        <w:rPr>
          <w:rFonts w:asciiTheme="minorEastAsia" w:hAnsiTheme="minorEastAsia"/>
          <w:kern w:val="0"/>
          <w:szCs w:val="18"/>
        </w:rPr>
      </w:pPr>
      <w:r w:rsidRPr="00F36657">
        <w:rPr>
          <w:rFonts w:asciiTheme="minorEastAsia" w:hAnsiTheme="minorEastAsia"/>
          <w:kern w:val="0"/>
          <w:szCs w:val="20"/>
        </w:rPr>
        <w:t xml:space="preserve">[2] </w:t>
      </w:r>
      <w:r w:rsidRPr="00F36657">
        <w:rPr>
          <w:rFonts w:asciiTheme="minorEastAsia" w:hAnsiTheme="minorEastAsia" w:hint="eastAsia"/>
        </w:rPr>
        <w:t>唐钧主编：《社会政策：国际经验与国内政策》华夏出版社2001年版</w:t>
      </w:r>
    </w:p>
    <w:p w:rsidR="00F36657" w:rsidRPr="00F36657" w:rsidRDefault="00F36657" w:rsidP="00F36657">
      <w:pPr>
        <w:spacing w:line="360" w:lineRule="auto"/>
        <w:ind w:firstLineChars="200" w:firstLine="420"/>
        <w:rPr>
          <w:rFonts w:asciiTheme="minorEastAsia" w:hAnsiTheme="minorEastAsia"/>
          <w:kern w:val="0"/>
          <w:szCs w:val="18"/>
        </w:rPr>
      </w:pPr>
      <w:r w:rsidRPr="00F36657">
        <w:rPr>
          <w:rFonts w:asciiTheme="minorEastAsia" w:hAnsiTheme="minorEastAsia"/>
          <w:kern w:val="0"/>
          <w:szCs w:val="20"/>
        </w:rPr>
        <w:t>[3]</w:t>
      </w:r>
      <w:r w:rsidRPr="00F36657">
        <w:rPr>
          <w:rFonts w:asciiTheme="minorEastAsia" w:hAnsiTheme="minorEastAsia" w:hint="eastAsia"/>
          <w:kern w:val="0"/>
          <w:szCs w:val="20"/>
        </w:rPr>
        <w:t xml:space="preserve"> 叶海平  李冬妮</w:t>
      </w:r>
      <w:r w:rsidRPr="00F36657">
        <w:rPr>
          <w:rFonts w:asciiTheme="minorEastAsia" w:hAnsiTheme="minorEastAsia" w:hint="eastAsia"/>
          <w:kern w:val="0"/>
          <w:szCs w:val="20"/>
          <w:lang w:eastAsia="zh-TW"/>
        </w:rPr>
        <w:t>主编</w:t>
      </w:r>
      <w:r w:rsidRPr="00F36657">
        <w:rPr>
          <w:rFonts w:asciiTheme="minorEastAsia" w:hAnsiTheme="minorEastAsia"/>
          <w:kern w:val="0"/>
          <w:szCs w:val="20"/>
        </w:rPr>
        <w:t>,</w:t>
      </w:r>
      <w:r w:rsidRPr="00F36657">
        <w:rPr>
          <w:rFonts w:asciiTheme="minorEastAsia" w:hAnsiTheme="minorEastAsia" w:hint="eastAsia"/>
          <w:kern w:val="0"/>
          <w:szCs w:val="18"/>
          <w:lang w:eastAsia="zh-TW"/>
        </w:rPr>
        <w:t>《</w:t>
      </w:r>
      <w:r w:rsidRPr="00F36657">
        <w:rPr>
          <w:rFonts w:asciiTheme="minorEastAsia" w:hAnsiTheme="minorEastAsia" w:hint="eastAsia"/>
          <w:kern w:val="0"/>
          <w:szCs w:val="18"/>
        </w:rPr>
        <w:t>社会政策与法规</w:t>
      </w:r>
      <w:r w:rsidRPr="00F36657">
        <w:rPr>
          <w:rFonts w:asciiTheme="minorEastAsia" w:hAnsiTheme="minorEastAsia" w:hint="eastAsia"/>
          <w:kern w:val="0"/>
          <w:szCs w:val="18"/>
          <w:lang w:eastAsia="zh-TW"/>
        </w:rPr>
        <w:t>》</w:t>
      </w:r>
      <w:r w:rsidRPr="00F36657">
        <w:rPr>
          <w:rFonts w:asciiTheme="minorEastAsia" w:hAnsiTheme="minorEastAsia"/>
          <w:kern w:val="0"/>
          <w:szCs w:val="26"/>
        </w:rPr>
        <w:t>,</w:t>
      </w:r>
      <w:r w:rsidRPr="00F36657">
        <w:rPr>
          <w:rFonts w:asciiTheme="minorEastAsia" w:hAnsiTheme="minorEastAsia" w:hint="eastAsia"/>
          <w:kern w:val="0"/>
          <w:szCs w:val="18"/>
        </w:rPr>
        <w:t>上海</w:t>
      </w:r>
      <w:r w:rsidRPr="00F36657">
        <w:rPr>
          <w:rFonts w:asciiTheme="minorEastAsia" w:hAnsiTheme="minorEastAsia"/>
          <w:kern w:val="0"/>
          <w:szCs w:val="26"/>
        </w:rPr>
        <w:t>,</w:t>
      </w:r>
      <w:r w:rsidRPr="00F36657">
        <w:rPr>
          <w:rFonts w:asciiTheme="minorEastAsia" w:hAnsiTheme="minorEastAsia" w:hint="eastAsia"/>
          <w:kern w:val="0"/>
          <w:szCs w:val="26"/>
        </w:rPr>
        <w:t>华东理工大学</w:t>
      </w:r>
      <w:r w:rsidRPr="00F36657">
        <w:rPr>
          <w:rFonts w:asciiTheme="minorEastAsia" w:hAnsiTheme="minorEastAsia" w:hint="eastAsia"/>
          <w:kern w:val="0"/>
          <w:szCs w:val="18"/>
          <w:lang w:eastAsia="zh-TW"/>
        </w:rPr>
        <w:t>出版社</w:t>
      </w:r>
      <w:r w:rsidRPr="00F36657">
        <w:rPr>
          <w:rFonts w:asciiTheme="minorEastAsia" w:hAnsiTheme="minorEastAsia"/>
          <w:kern w:val="0"/>
          <w:szCs w:val="18"/>
        </w:rPr>
        <w:t>,2002</w:t>
      </w:r>
    </w:p>
    <w:p w:rsidR="00775BBF" w:rsidRDefault="00FC0553">
      <w:pPr>
        <w:spacing w:line="360" w:lineRule="auto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4"/>
        </w:rPr>
        <w:t xml:space="preserve">   六、其他说明</w:t>
      </w:r>
    </w:p>
    <w:p w:rsidR="00775BBF" w:rsidRDefault="00F36657" w:rsidP="00F36657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>无</w:t>
      </w:r>
    </w:p>
    <w:p w:rsidR="00775BBF" w:rsidRDefault="00FC0553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b/>
          <w:bCs/>
          <w:szCs w:val="21"/>
        </w:rPr>
        <w:t>页面设置</w:t>
      </w:r>
      <w:r>
        <w:rPr>
          <w:rFonts w:asciiTheme="majorEastAsia" w:eastAsiaTheme="majorEastAsia" w:hAnsiTheme="majorEastAsia" w:cstheme="majorEastAsia" w:hint="eastAsia"/>
          <w:szCs w:val="21"/>
        </w:rPr>
        <w:t>：1.5倍行距</w:t>
      </w:r>
    </w:p>
    <w:p w:rsidR="00775BBF" w:rsidRDefault="00FC0553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 xml:space="preserve">          纸型：A4 纵向；版式：顶端；左侧装订</w:t>
      </w:r>
    </w:p>
    <w:p w:rsidR="00775BBF" w:rsidRDefault="00FC0553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 xml:space="preserve">          上边距：2.5厘米；下边距2.5厘米；左边距：3厘米；右边距：3厘米</w:t>
      </w:r>
    </w:p>
    <w:p w:rsidR="00775BBF" w:rsidRDefault="00FC0553">
      <w:pPr>
        <w:spacing w:line="360" w:lineRule="auto"/>
        <w:ind w:firstLine="420"/>
        <w:rPr>
          <w:rFonts w:asciiTheme="majorEastAsia" w:eastAsiaTheme="majorEastAsia" w:hAnsiTheme="majorEastAsia" w:cstheme="majorEastAsia"/>
          <w:szCs w:val="21"/>
        </w:rPr>
      </w:pPr>
      <w:r>
        <w:rPr>
          <w:rFonts w:asciiTheme="majorEastAsia" w:eastAsiaTheme="majorEastAsia" w:hAnsiTheme="majorEastAsia" w:cstheme="majorEastAsia" w:hint="eastAsia"/>
          <w:szCs w:val="21"/>
        </w:rPr>
        <w:t xml:space="preserve">          页眉：1.5厘米；页脚：1厘米；装订线：0.5厘米</w:t>
      </w:r>
    </w:p>
    <w:p w:rsidR="00775BBF" w:rsidRDefault="00775BBF">
      <w:pPr>
        <w:ind w:firstLine="420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775BBF" w:rsidRDefault="00775BBF">
      <w:pPr>
        <w:rPr>
          <w:rFonts w:asciiTheme="majorEastAsia" w:eastAsiaTheme="majorEastAsia" w:hAnsiTheme="majorEastAsia" w:cstheme="majorEastAsia"/>
          <w:szCs w:val="21"/>
        </w:rPr>
      </w:pPr>
    </w:p>
    <w:p w:rsidR="00775BBF" w:rsidRDefault="00775BBF">
      <w:pPr>
        <w:ind w:firstLine="420"/>
        <w:rPr>
          <w:rFonts w:asciiTheme="majorEastAsia" w:eastAsiaTheme="majorEastAsia" w:hAnsiTheme="majorEastAsia" w:cstheme="majorEastAsia"/>
        </w:rPr>
      </w:pPr>
      <w:bookmarkStart w:id="0" w:name="_GoBack"/>
      <w:bookmarkEnd w:id="0"/>
    </w:p>
    <w:sectPr w:rsidR="00775BBF" w:rsidSect="00775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16" w:rsidRDefault="003B3816" w:rsidP="00491A44">
      <w:r>
        <w:separator/>
      </w:r>
    </w:p>
  </w:endnote>
  <w:endnote w:type="continuationSeparator" w:id="0">
    <w:p w:rsidR="003B3816" w:rsidRDefault="003B3816" w:rsidP="00491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16" w:rsidRDefault="003B3816" w:rsidP="00491A44">
      <w:r>
        <w:separator/>
      </w:r>
    </w:p>
  </w:footnote>
  <w:footnote w:type="continuationSeparator" w:id="0">
    <w:p w:rsidR="003B3816" w:rsidRDefault="003B3816" w:rsidP="00491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46E4"/>
    <w:multiLevelType w:val="singleLevel"/>
    <w:tmpl w:val="574846E4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BBF"/>
    <w:rsid w:val="000138A8"/>
    <w:rsid w:val="00017ADF"/>
    <w:rsid w:val="001027DF"/>
    <w:rsid w:val="0014673A"/>
    <w:rsid w:val="00156B3E"/>
    <w:rsid w:val="0019420E"/>
    <w:rsid w:val="002E6FCF"/>
    <w:rsid w:val="003A45D1"/>
    <w:rsid w:val="003B1A96"/>
    <w:rsid w:val="003B3816"/>
    <w:rsid w:val="00491A44"/>
    <w:rsid w:val="004B017D"/>
    <w:rsid w:val="004B08CE"/>
    <w:rsid w:val="005670BE"/>
    <w:rsid w:val="0060123D"/>
    <w:rsid w:val="006B6EE7"/>
    <w:rsid w:val="00761627"/>
    <w:rsid w:val="00775BBF"/>
    <w:rsid w:val="007F5227"/>
    <w:rsid w:val="00812291"/>
    <w:rsid w:val="009F4F84"/>
    <w:rsid w:val="00A11A1A"/>
    <w:rsid w:val="00A7423F"/>
    <w:rsid w:val="00D216B0"/>
    <w:rsid w:val="00DD56FF"/>
    <w:rsid w:val="00E62393"/>
    <w:rsid w:val="00EE18A0"/>
    <w:rsid w:val="00EE1E02"/>
    <w:rsid w:val="00F36657"/>
    <w:rsid w:val="00FC0553"/>
    <w:rsid w:val="372F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B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B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91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91A44"/>
    <w:rPr>
      <w:kern w:val="2"/>
      <w:sz w:val="18"/>
      <w:szCs w:val="18"/>
    </w:rPr>
  </w:style>
  <w:style w:type="paragraph" w:styleId="a5">
    <w:name w:val="footer"/>
    <w:basedOn w:val="a"/>
    <w:link w:val="Char0"/>
    <w:rsid w:val="00491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91A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</cp:revision>
  <dcterms:created xsi:type="dcterms:W3CDTF">2014-10-29T12:08:00Z</dcterms:created>
  <dcterms:modified xsi:type="dcterms:W3CDTF">2016-09-02T07:24:00Z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