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F" w:rsidRDefault="008C169B" w:rsidP="00B303B6">
      <w:pPr>
        <w:spacing w:line="360" w:lineRule="auto"/>
        <w:ind w:firstLine="600"/>
        <w:jc w:val="center"/>
      </w:pPr>
      <w:r>
        <w:rPr>
          <w:rFonts w:ascii="黑体" w:eastAsia="黑体" w:hAnsi="黑体" w:cs="黑体" w:hint="eastAsia"/>
          <w:sz w:val="30"/>
          <w:szCs w:val="30"/>
        </w:rPr>
        <w:t>《</w:t>
      </w:r>
      <w:r w:rsidR="001320A7">
        <w:rPr>
          <w:rFonts w:ascii="黑体" w:eastAsia="黑体" w:hAnsi="黑体" w:cs="黑体" w:hint="eastAsia"/>
          <w:sz w:val="30"/>
          <w:szCs w:val="30"/>
        </w:rPr>
        <w:t>组织社会工作</w:t>
      </w:r>
      <w:r>
        <w:rPr>
          <w:rFonts w:ascii="黑体" w:eastAsia="黑体" w:hAnsi="黑体" w:cs="黑体" w:hint="eastAsia"/>
          <w:sz w:val="30"/>
          <w:szCs w:val="30"/>
        </w:rPr>
        <w:t>》实验教学大纲</w:t>
      </w:r>
    </w:p>
    <w:p w:rsidR="000101EF" w:rsidRDefault="000101EF">
      <w:pPr>
        <w:spacing w:line="360" w:lineRule="auto"/>
        <w:ind w:firstLine="600"/>
        <w:jc w:val="center"/>
      </w:pPr>
    </w:p>
    <w:p w:rsidR="000924CE" w:rsidRDefault="008C169B">
      <w:pPr>
        <w:spacing w:line="360" w:lineRule="auto"/>
        <w:rPr>
          <w:rFonts w:asciiTheme="majorEastAsia" w:eastAsiaTheme="majorEastAsia" w:hAnsiTheme="majorEastAsia" w:cstheme="majorEastAsia" w:hint="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课程编号：</w:t>
      </w:r>
      <w:r w:rsidR="00B303B6">
        <w:rPr>
          <w:rFonts w:asciiTheme="majorEastAsia" w:eastAsiaTheme="majorEastAsia" w:hAnsiTheme="majorEastAsia" w:cstheme="majorEastAsia" w:hint="eastAsia"/>
          <w:b/>
          <w:bCs/>
        </w:rPr>
        <w:t>100315021</w:t>
      </w:r>
      <w:r w:rsidR="0027426A">
        <w:rPr>
          <w:rFonts w:asciiTheme="majorEastAsia" w:eastAsiaTheme="majorEastAsia" w:hAnsiTheme="majorEastAsia" w:cstheme="majorEastAsia" w:hint="eastAsia"/>
          <w:b/>
          <w:bCs/>
        </w:rPr>
        <w:t xml:space="preserve">                </w:t>
      </w:r>
      <w:r w:rsidR="000924CE">
        <w:rPr>
          <w:rFonts w:asciiTheme="majorEastAsia" w:eastAsiaTheme="majorEastAsia" w:hAnsiTheme="majorEastAsia" w:cstheme="majorEastAsia" w:hint="eastAsia"/>
          <w:b/>
          <w:bCs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课程学时/学分： </w:t>
      </w:r>
      <w:r w:rsidR="001320A7">
        <w:rPr>
          <w:rFonts w:asciiTheme="majorEastAsia" w:eastAsiaTheme="majorEastAsia" w:hAnsiTheme="majorEastAsia" w:cstheme="majorEastAsia" w:hint="eastAsia"/>
          <w:b/>
          <w:bCs/>
        </w:rPr>
        <w:t>28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</w:t>
      </w:r>
    </w:p>
    <w:p w:rsidR="000101EF" w:rsidRDefault="008C169B">
      <w:pPr>
        <w:spacing w:line="360" w:lineRule="auto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实验总学时：</w:t>
      </w:r>
      <w:r w:rsidR="001320A7">
        <w:rPr>
          <w:rFonts w:asciiTheme="majorEastAsia" w:eastAsiaTheme="majorEastAsia" w:hAnsiTheme="majorEastAsia" w:cstheme="majorEastAsia" w:hint="eastAsia"/>
          <w:b/>
          <w:bCs/>
        </w:rPr>
        <w:t>28</w:t>
      </w:r>
      <w:r w:rsidR="000924CE">
        <w:rPr>
          <w:rFonts w:asciiTheme="majorEastAsia" w:eastAsiaTheme="majorEastAsia" w:hAnsiTheme="majorEastAsia" w:cstheme="majorEastAsia" w:hint="eastAsia"/>
          <w:b/>
          <w:bCs/>
        </w:rPr>
        <w:t xml:space="preserve">                        </w:t>
      </w:r>
      <w:r>
        <w:rPr>
          <w:rFonts w:asciiTheme="majorEastAsia" w:eastAsiaTheme="majorEastAsia" w:hAnsiTheme="majorEastAsia" w:cstheme="majorEastAsia" w:hint="eastAsia"/>
          <w:b/>
          <w:bCs/>
        </w:rPr>
        <w:t>课程英文名称：</w:t>
      </w:r>
      <w:r w:rsidR="0027426A">
        <w:rPr>
          <w:rFonts w:asciiTheme="majorEastAsia" w:eastAsiaTheme="majorEastAsia" w:hAnsiTheme="majorEastAsia" w:cstheme="majorEastAsia" w:hint="eastAsia"/>
          <w:b/>
          <w:bCs/>
        </w:rPr>
        <w:t>group social work</w:t>
      </w:r>
    </w:p>
    <w:p w:rsidR="000924CE" w:rsidRDefault="008C169B">
      <w:pPr>
        <w:spacing w:line="360" w:lineRule="auto"/>
        <w:rPr>
          <w:rFonts w:asciiTheme="majorEastAsia" w:eastAsiaTheme="majorEastAsia" w:hAnsiTheme="majorEastAsia" w:cstheme="majorEastAsia" w:hint="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开出学期：</w:t>
      </w:r>
      <w:r w:rsidR="001320A7">
        <w:rPr>
          <w:rFonts w:asciiTheme="majorEastAsia" w:eastAsiaTheme="majorEastAsia" w:hAnsiTheme="majorEastAsia" w:cstheme="majorEastAsia" w:hint="eastAsia"/>
          <w:b/>
          <w:bCs/>
        </w:rPr>
        <w:t>第六学期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       </w:t>
      </w:r>
      <w:r w:rsidR="000924CE">
        <w:rPr>
          <w:rFonts w:asciiTheme="majorEastAsia" w:eastAsiaTheme="majorEastAsia" w:hAnsiTheme="majorEastAsia" w:cstheme="majorEastAsia" w:hint="eastAsia"/>
          <w:b/>
          <w:bCs/>
        </w:rPr>
        <w:t xml:space="preserve">    </w:t>
      </w:r>
      <w:r w:rsidR="000924CE">
        <w:rPr>
          <w:rFonts w:hint="eastAsia"/>
          <w:b/>
          <w:bCs/>
        </w:rPr>
        <w:t>课程类别：专业课</w:t>
      </w:r>
      <w:r w:rsidR="000924CE">
        <w:rPr>
          <w:b/>
          <w:bCs/>
        </w:rPr>
        <w:t xml:space="preserve">     </w:t>
      </w:r>
    </w:p>
    <w:p w:rsidR="000101EF" w:rsidRDefault="008C169B">
      <w:pPr>
        <w:spacing w:line="360" w:lineRule="auto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 xml:space="preserve"> 开出单位（实验室）：</w:t>
      </w:r>
      <w:r w:rsidR="001320A7">
        <w:rPr>
          <w:rFonts w:asciiTheme="majorEastAsia" w:eastAsiaTheme="majorEastAsia" w:hAnsiTheme="majorEastAsia" w:cstheme="majorEastAsia" w:hint="eastAsia"/>
          <w:b/>
          <w:bCs/>
        </w:rPr>
        <w:t>社会工作实验室</w:t>
      </w:r>
      <w:r w:rsidR="000924CE">
        <w:rPr>
          <w:rFonts w:asciiTheme="majorEastAsia" w:eastAsiaTheme="majorEastAsia" w:hAnsiTheme="majorEastAsia" w:cstheme="majorEastAsia" w:hint="eastAsia"/>
          <w:b/>
          <w:bCs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制定人： </w:t>
      </w:r>
      <w:r w:rsidR="001320A7">
        <w:rPr>
          <w:rFonts w:asciiTheme="majorEastAsia" w:eastAsiaTheme="majorEastAsia" w:hAnsiTheme="majorEastAsia" w:cstheme="majorEastAsia" w:hint="eastAsia"/>
          <w:b/>
          <w:bCs/>
        </w:rPr>
        <w:t>邓俊丽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</w:t>
      </w:r>
    </w:p>
    <w:p w:rsidR="000101EF" w:rsidRDefault="000101EF">
      <w:pPr>
        <w:spacing w:line="360" w:lineRule="auto"/>
        <w:rPr>
          <w:rFonts w:asciiTheme="majorEastAsia" w:eastAsiaTheme="majorEastAsia" w:hAnsiTheme="majorEastAsia" w:cstheme="majorEastAsia"/>
          <w:b/>
          <w:bCs/>
        </w:rPr>
      </w:pPr>
    </w:p>
    <w:p w:rsidR="000101EF" w:rsidRDefault="008C169B">
      <w:pPr>
        <w:spacing w:line="360" w:lineRule="auto"/>
        <w:ind w:firstLine="481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一、制定依据</w:t>
      </w:r>
    </w:p>
    <w:p w:rsidR="00B303B6" w:rsidRDefault="008C169B" w:rsidP="00B303B6">
      <w:pPr>
        <w:spacing w:line="360" w:lineRule="auto"/>
        <w:ind w:firstLine="481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指根据教育部高等学校</w:t>
      </w:r>
      <w:r w:rsidR="001320A7">
        <w:rPr>
          <w:rFonts w:asciiTheme="majorEastAsia" w:eastAsiaTheme="majorEastAsia" w:hAnsiTheme="majorEastAsia" w:cstheme="majorEastAsia" w:hint="eastAsia"/>
        </w:rPr>
        <w:t>社会学</w:t>
      </w:r>
      <w:r>
        <w:rPr>
          <w:rFonts w:asciiTheme="majorEastAsia" w:eastAsiaTheme="majorEastAsia" w:hAnsiTheme="majorEastAsia" w:cstheme="majorEastAsia" w:hint="eastAsia"/>
        </w:rPr>
        <w:t>学科教学指导委员会</w:t>
      </w:r>
      <w:r w:rsidR="001320A7">
        <w:rPr>
          <w:rFonts w:asciiTheme="majorEastAsia" w:eastAsiaTheme="majorEastAsia" w:hAnsiTheme="majorEastAsia" w:cstheme="majorEastAsia" w:hint="eastAsia"/>
        </w:rPr>
        <w:t>社会工作</w:t>
      </w:r>
      <w:r>
        <w:rPr>
          <w:rFonts w:asciiTheme="majorEastAsia" w:eastAsiaTheme="majorEastAsia" w:hAnsiTheme="majorEastAsia" w:cstheme="majorEastAsia" w:hint="eastAsia"/>
        </w:rPr>
        <w:t>专业（课程）教学指导分委员会或中国</w:t>
      </w:r>
      <w:r w:rsidR="001320A7">
        <w:rPr>
          <w:rFonts w:asciiTheme="majorEastAsia" w:eastAsiaTheme="majorEastAsia" w:hAnsiTheme="majorEastAsia" w:cstheme="majorEastAsia" w:hint="eastAsia"/>
        </w:rPr>
        <w:t>社会工作</w:t>
      </w:r>
      <w:r>
        <w:rPr>
          <w:rFonts w:asciiTheme="majorEastAsia" w:eastAsiaTheme="majorEastAsia" w:hAnsiTheme="majorEastAsia" w:cstheme="majorEastAsia" w:hint="eastAsia"/>
        </w:rPr>
        <w:t>教育协会</w:t>
      </w:r>
      <w:r w:rsidR="001320A7">
        <w:rPr>
          <w:rFonts w:asciiTheme="majorEastAsia" w:eastAsiaTheme="majorEastAsia" w:hAnsiTheme="majorEastAsia" w:cstheme="majorEastAsia" w:hint="eastAsia"/>
        </w:rPr>
        <w:t>社会学</w:t>
      </w:r>
      <w:r>
        <w:rPr>
          <w:rFonts w:asciiTheme="majorEastAsia" w:eastAsiaTheme="majorEastAsia" w:hAnsiTheme="majorEastAsia" w:cstheme="majorEastAsia" w:hint="eastAsia"/>
        </w:rPr>
        <w:t>学科教学委员会对</w:t>
      </w:r>
      <w:r w:rsidR="001320A7">
        <w:rPr>
          <w:rFonts w:asciiTheme="majorEastAsia" w:eastAsiaTheme="majorEastAsia" w:hAnsiTheme="majorEastAsia" w:cstheme="majorEastAsia" w:hint="eastAsia"/>
        </w:rPr>
        <w:t>相关</w:t>
      </w:r>
      <w:r>
        <w:rPr>
          <w:rFonts w:asciiTheme="majorEastAsia" w:eastAsiaTheme="majorEastAsia" w:hAnsiTheme="majorEastAsia" w:cstheme="majorEastAsia" w:hint="eastAsia"/>
        </w:rPr>
        <w:t>课程教学的基本要求，结合内蒙古工业大学版培养方案，</w:t>
      </w:r>
      <w:r w:rsidR="001320A7">
        <w:rPr>
          <w:rFonts w:asciiTheme="majorEastAsia" w:eastAsiaTheme="majorEastAsia" w:hAnsiTheme="majorEastAsia" w:cstheme="majorEastAsia" w:hint="eastAsia"/>
        </w:rPr>
        <w:t>《组织社会工作》</w:t>
      </w:r>
      <w:r>
        <w:rPr>
          <w:rFonts w:asciiTheme="majorEastAsia" w:eastAsiaTheme="majorEastAsia" w:hAnsiTheme="majorEastAsia" w:cstheme="majorEastAsia" w:hint="eastAsia"/>
        </w:rPr>
        <w:t>课程教学大纲制定本课程实验教学大纲。</w:t>
      </w:r>
    </w:p>
    <w:p w:rsidR="000101EF" w:rsidRDefault="00B303B6" w:rsidP="00B303B6">
      <w:pPr>
        <w:spacing w:line="360" w:lineRule="auto"/>
        <w:ind w:firstLine="481"/>
        <w:rPr>
          <w:rFonts w:asciiTheme="majorEastAsia" w:eastAsiaTheme="majorEastAsia" w:hAnsiTheme="majorEastAsia" w:cstheme="majorEastAsia"/>
        </w:rPr>
      </w:pPr>
      <w:r w:rsidRPr="00B303B6">
        <w:rPr>
          <w:rFonts w:asciiTheme="majorEastAsia" w:eastAsiaTheme="majorEastAsia" w:hAnsiTheme="majorEastAsia" w:cstheme="majorEastAsia" w:hint="eastAsia"/>
          <w:b/>
          <w:bCs/>
          <w:sz w:val="24"/>
        </w:rPr>
        <w:t>二、</w:t>
      </w:r>
      <w:r w:rsidR="008C169B">
        <w:rPr>
          <w:rFonts w:asciiTheme="majorEastAsia" w:eastAsiaTheme="majorEastAsia" w:hAnsiTheme="majorEastAsia" w:cstheme="majorEastAsia" w:hint="eastAsia"/>
          <w:b/>
          <w:bCs/>
          <w:sz w:val="24"/>
        </w:rPr>
        <w:t>实验安排</w:t>
      </w:r>
      <w:r w:rsidR="008C169B">
        <w:rPr>
          <w:rFonts w:asciiTheme="majorEastAsia" w:eastAsiaTheme="majorEastAsia" w:hAnsiTheme="majorEastAsia" w:cstheme="majorEastAsia" w:hint="eastAsia"/>
        </w:rPr>
        <w:t xml:space="preserve">   </w:t>
      </w:r>
    </w:p>
    <w:tbl>
      <w:tblPr>
        <w:tblStyle w:val="a3"/>
        <w:tblW w:w="8522" w:type="dxa"/>
        <w:tblLayout w:type="fixed"/>
        <w:tblLook w:val="04A0"/>
      </w:tblPr>
      <w:tblGrid>
        <w:gridCol w:w="519"/>
        <w:gridCol w:w="5160"/>
        <w:gridCol w:w="630"/>
        <w:gridCol w:w="570"/>
        <w:gridCol w:w="555"/>
        <w:gridCol w:w="555"/>
        <w:gridCol w:w="533"/>
      </w:tblGrid>
      <w:tr w:rsidR="000101EF">
        <w:trPr>
          <w:trHeight w:val="487"/>
        </w:trPr>
        <w:tc>
          <w:tcPr>
            <w:tcW w:w="8522" w:type="dxa"/>
            <w:gridSpan w:val="7"/>
            <w:vAlign w:val="center"/>
          </w:tcPr>
          <w:p w:rsidR="000101EF" w:rsidRDefault="008C169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课程实验内容安排</w:t>
            </w:r>
          </w:p>
        </w:tc>
      </w:tr>
      <w:tr w:rsidR="000101EF">
        <w:trPr>
          <w:trHeight w:val="1534"/>
        </w:trPr>
        <w:tc>
          <w:tcPr>
            <w:tcW w:w="519" w:type="dxa"/>
            <w:textDirection w:val="tbLrV"/>
            <w:vAlign w:val="center"/>
          </w:tcPr>
          <w:p w:rsidR="000101EF" w:rsidRDefault="008C169B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  号</w:t>
            </w:r>
          </w:p>
        </w:tc>
        <w:tc>
          <w:tcPr>
            <w:tcW w:w="5160" w:type="dxa"/>
            <w:vAlign w:val="center"/>
          </w:tcPr>
          <w:p w:rsidR="000101EF" w:rsidRPr="00F034ED" w:rsidRDefault="008C169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F034ED"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实验项目</w:t>
            </w:r>
          </w:p>
        </w:tc>
        <w:tc>
          <w:tcPr>
            <w:tcW w:w="630" w:type="dxa"/>
            <w:textDirection w:val="tbLrV"/>
            <w:vAlign w:val="center"/>
          </w:tcPr>
          <w:p w:rsidR="000101EF" w:rsidRDefault="008C169B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 验 学 时</w:t>
            </w:r>
          </w:p>
        </w:tc>
        <w:tc>
          <w:tcPr>
            <w:tcW w:w="570" w:type="dxa"/>
            <w:textDirection w:val="tbLrV"/>
            <w:vAlign w:val="center"/>
          </w:tcPr>
          <w:p w:rsidR="000101EF" w:rsidRDefault="008C169B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每 组 人 数</w:t>
            </w:r>
          </w:p>
        </w:tc>
        <w:tc>
          <w:tcPr>
            <w:tcW w:w="555" w:type="dxa"/>
            <w:textDirection w:val="tbLrV"/>
            <w:vAlign w:val="center"/>
          </w:tcPr>
          <w:p w:rsidR="000101EF" w:rsidRDefault="008C169B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 验 类 型</w:t>
            </w:r>
          </w:p>
        </w:tc>
        <w:tc>
          <w:tcPr>
            <w:tcW w:w="555" w:type="dxa"/>
            <w:textDirection w:val="tbLrV"/>
            <w:vAlign w:val="center"/>
          </w:tcPr>
          <w:p w:rsidR="000101EF" w:rsidRDefault="008C169B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 出 对 象</w:t>
            </w:r>
          </w:p>
        </w:tc>
        <w:tc>
          <w:tcPr>
            <w:tcW w:w="533" w:type="dxa"/>
            <w:textDirection w:val="tbLrV"/>
            <w:vAlign w:val="center"/>
          </w:tcPr>
          <w:p w:rsidR="000101EF" w:rsidRDefault="008C169B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 出 要 求</w:t>
            </w:r>
          </w:p>
        </w:tc>
      </w:tr>
      <w:tr w:rsidR="000101EF">
        <w:tc>
          <w:tcPr>
            <w:tcW w:w="519" w:type="dxa"/>
            <w:vAlign w:val="center"/>
          </w:tcPr>
          <w:p w:rsidR="000101EF" w:rsidRDefault="008C169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5160" w:type="dxa"/>
          </w:tcPr>
          <w:p w:rsidR="000101EF" w:rsidRPr="00F034ED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F034ED">
              <w:rPr>
                <w:rFonts w:asciiTheme="majorEastAsia" w:eastAsiaTheme="majorEastAsia" w:hAnsiTheme="majorEastAsia" w:cstheme="majorEastAsia"/>
                <w:b/>
                <w:sz w:val="24"/>
              </w:rPr>
              <w:t>社会工作小组能力测验</w:t>
            </w:r>
          </w:p>
        </w:tc>
        <w:tc>
          <w:tcPr>
            <w:tcW w:w="630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2</w:t>
            </w:r>
          </w:p>
        </w:tc>
        <w:tc>
          <w:tcPr>
            <w:tcW w:w="570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5</w:t>
            </w:r>
          </w:p>
        </w:tc>
        <w:tc>
          <w:tcPr>
            <w:tcW w:w="555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验证</w:t>
            </w:r>
          </w:p>
        </w:tc>
        <w:tc>
          <w:tcPr>
            <w:tcW w:w="555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本科</w:t>
            </w:r>
          </w:p>
        </w:tc>
        <w:tc>
          <w:tcPr>
            <w:tcW w:w="533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必做</w:t>
            </w:r>
          </w:p>
        </w:tc>
      </w:tr>
      <w:tr w:rsidR="000101EF">
        <w:tc>
          <w:tcPr>
            <w:tcW w:w="519" w:type="dxa"/>
            <w:vAlign w:val="center"/>
          </w:tcPr>
          <w:p w:rsidR="000101EF" w:rsidRDefault="008C169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5160" w:type="dxa"/>
          </w:tcPr>
          <w:p w:rsidR="000101EF" w:rsidRPr="00F034ED" w:rsidRDefault="00B611DB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F034ED">
              <w:rPr>
                <w:rFonts w:asciiTheme="majorEastAsia" w:eastAsiaTheme="majorEastAsia" w:hAnsiTheme="majorEastAsia" w:cstheme="majorEastAsia"/>
                <w:b/>
                <w:sz w:val="24"/>
              </w:rPr>
              <w:t>利益</w:t>
            </w:r>
            <w:r w:rsidR="001320A7" w:rsidRPr="00F034ED">
              <w:rPr>
                <w:rFonts w:asciiTheme="majorEastAsia" w:eastAsiaTheme="majorEastAsia" w:hAnsiTheme="majorEastAsia" w:cstheme="majorEastAsia"/>
                <w:b/>
                <w:sz w:val="24"/>
              </w:rPr>
              <w:t>相关者</w:t>
            </w:r>
            <w:r w:rsidR="003D102A" w:rsidRPr="00F034ED">
              <w:rPr>
                <w:rFonts w:asciiTheme="majorEastAsia" w:eastAsiaTheme="majorEastAsia" w:hAnsiTheme="majorEastAsia" w:cstheme="majorEastAsia"/>
                <w:b/>
                <w:sz w:val="24"/>
              </w:rPr>
              <w:t>理论下的企业社会责任模式</w:t>
            </w:r>
          </w:p>
        </w:tc>
        <w:tc>
          <w:tcPr>
            <w:tcW w:w="630" w:type="dxa"/>
          </w:tcPr>
          <w:p w:rsidR="000101EF" w:rsidRDefault="00F4215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4</w:t>
            </w:r>
          </w:p>
        </w:tc>
        <w:tc>
          <w:tcPr>
            <w:tcW w:w="570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5</w:t>
            </w:r>
          </w:p>
        </w:tc>
        <w:tc>
          <w:tcPr>
            <w:tcW w:w="555" w:type="dxa"/>
          </w:tcPr>
          <w:p w:rsidR="000101EF" w:rsidRDefault="00B611DB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设计</w:t>
            </w:r>
          </w:p>
        </w:tc>
        <w:tc>
          <w:tcPr>
            <w:tcW w:w="555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本科</w:t>
            </w:r>
          </w:p>
        </w:tc>
        <w:tc>
          <w:tcPr>
            <w:tcW w:w="533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必做</w:t>
            </w:r>
          </w:p>
        </w:tc>
      </w:tr>
      <w:tr w:rsidR="000101EF">
        <w:tc>
          <w:tcPr>
            <w:tcW w:w="519" w:type="dxa"/>
            <w:vAlign w:val="center"/>
          </w:tcPr>
          <w:p w:rsidR="000101EF" w:rsidRDefault="008C169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</w:t>
            </w:r>
          </w:p>
        </w:tc>
        <w:tc>
          <w:tcPr>
            <w:tcW w:w="5160" w:type="dxa"/>
          </w:tcPr>
          <w:p w:rsidR="000101EF" w:rsidRPr="00F034ED" w:rsidRDefault="003D102A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F034ED">
              <w:rPr>
                <w:rFonts w:asciiTheme="majorEastAsia" w:eastAsiaTheme="majorEastAsia" w:hAnsiTheme="majorEastAsia" w:cstheme="majorEastAsia"/>
                <w:b/>
                <w:sz w:val="24"/>
              </w:rPr>
              <w:t>企业组织结构设计</w:t>
            </w:r>
          </w:p>
        </w:tc>
        <w:tc>
          <w:tcPr>
            <w:tcW w:w="630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2</w:t>
            </w:r>
          </w:p>
        </w:tc>
        <w:tc>
          <w:tcPr>
            <w:tcW w:w="570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5</w:t>
            </w:r>
          </w:p>
        </w:tc>
        <w:tc>
          <w:tcPr>
            <w:tcW w:w="555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设计</w:t>
            </w:r>
          </w:p>
        </w:tc>
        <w:tc>
          <w:tcPr>
            <w:tcW w:w="555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本科</w:t>
            </w:r>
          </w:p>
        </w:tc>
        <w:tc>
          <w:tcPr>
            <w:tcW w:w="533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必做</w:t>
            </w:r>
          </w:p>
        </w:tc>
      </w:tr>
      <w:tr w:rsidR="000101EF">
        <w:tc>
          <w:tcPr>
            <w:tcW w:w="519" w:type="dxa"/>
            <w:vAlign w:val="center"/>
          </w:tcPr>
          <w:p w:rsidR="000101EF" w:rsidRDefault="008C169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160" w:type="dxa"/>
          </w:tcPr>
          <w:p w:rsidR="000101EF" w:rsidRPr="00F034ED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F034ED">
              <w:rPr>
                <w:rFonts w:asciiTheme="majorEastAsia" w:eastAsiaTheme="majorEastAsia" w:hAnsiTheme="majorEastAsia" w:cstheme="majorEastAsia"/>
                <w:b/>
                <w:sz w:val="24"/>
              </w:rPr>
              <w:t>危机公关无领导小组的媒体发布会</w:t>
            </w:r>
          </w:p>
        </w:tc>
        <w:tc>
          <w:tcPr>
            <w:tcW w:w="630" w:type="dxa"/>
          </w:tcPr>
          <w:p w:rsidR="000101EF" w:rsidRDefault="00614530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20</w:t>
            </w:r>
          </w:p>
        </w:tc>
        <w:tc>
          <w:tcPr>
            <w:tcW w:w="570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5</w:t>
            </w:r>
          </w:p>
        </w:tc>
        <w:tc>
          <w:tcPr>
            <w:tcW w:w="555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演示</w:t>
            </w:r>
          </w:p>
        </w:tc>
        <w:tc>
          <w:tcPr>
            <w:tcW w:w="555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本科</w:t>
            </w:r>
          </w:p>
        </w:tc>
        <w:tc>
          <w:tcPr>
            <w:tcW w:w="533" w:type="dxa"/>
          </w:tcPr>
          <w:p w:rsidR="000101EF" w:rsidRDefault="001320A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/>
              </w:rPr>
              <w:t>必做</w:t>
            </w:r>
          </w:p>
        </w:tc>
      </w:tr>
    </w:tbl>
    <w:p w:rsidR="000101EF" w:rsidRDefault="000101EF">
      <w:pPr>
        <w:spacing w:line="360" w:lineRule="auto"/>
        <w:rPr>
          <w:rFonts w:asciiTheme="majorEastAsia" w:eastAsiaTheme="majorEastAsia" w:hAnsiTheme="majorEastAsia" w:cstheme="majorEastAsia"/>
        </w:rPr>
      </w:pPr>
    </w:p>
    <w:p w:rsidR="00B303B6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三、实验目的、内容与要求</w:t>
      </w:r>
    </w:p>
    <w:p w:rsidR="006B32F1" w:rsidRDefault="006B32F1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1.</w:t>
      </w:r>
      <w:r w:rsidRPr="006B32F1">
        <w:rPr>
          <w:rFonts w:asciiTheme="majorEastAsia" w:eastAsiaTheme="majorEastAsia" w:hAnsiTheme="majorEastAsia" w:cstheme="majorEastAsia"/>
        </w:rPr>
        <w:t xml:space="preserve"> </w:t>
      </w:r>
      <w:r>
        <w:rPr>
          <w:rFonts w:asciiTheme="majorEastAsia" w:eastAsiaTheme="majorEastAsia" w:hAnsiTheme="majorEastAsia" w:cstheme="majorEastAsia"/>
        </w:rPr>
        <w:t>社会工作小组能力测验</w:t>
      </w:r>
    </w:p>
    <w:p w:rsidR="006B32F1" w:rsidRDefault="006B32F1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目的：测验社会工作专业同学在《组织社会工作》试验课开始之前已经形成的社会工作专业素养，以为接下来的实验做准备</w:t>
      </w:r>
    </w:p>
    <w:p w:rsidR="006B32F1" w:rsidRDefault="006B32F1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内容：</w:t>
      </w:r>
      <w:r w:rsidR="003D102A">
        <w:rPr>
          <w:rFonts w:asciiTheme="majorEastAsia" w:eastAsiaTheme="majorEastAsia" w:hAnsiTheme="majorEastAsia" w:cstheme="majorEastAsia" w:hint="eastAsia"/>
        </w:rPr>
        <w:t>以具体案例分析为主要内容，测验学生对具体案例的分析和解决能力</w:t>
      </w:r>
    </w:p>
    <w:p w:rsidR="003D102A" w:rsidRDefault="003D102A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要求：学生从案例出发、按照小组工作的方式，解决问题，制定小组工作的基本思路。</w:t>
      </w:r>
    </w:p>
    <w:p w:rsidR="003D102A" w:rsidRDefault="003D102A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2.</w:t>
      </w:r>
      <w:r w:rsidRPr="003D102A">
        <w:rPr>
          <w:rFonts w:asciiTheme="majorEastAsia" w:eastAsiaTheme="majorEastAsia" w:hAnsiTheme="majorEastAsia" w:cstheme="majorEastAsia"/>
        </w:rPr>
        <w:t xml:space="preserve"> </w:t>
      </w:r>
      <w:r>
        <w:rPr>
          <w:rFonts w:asciiTheme="majorEastAsia" w:eastAsiaTheme="majorEastAsia" w:hAnsiTheme="majorEastAsia" w:cstheme="majorEastAsia"/>
        </w:rPr>
        <w:t>利益相关者理论下的企业社会责任模式</w:t>
      </w:r>
    </w:p>
    <w:p w:rsidR="003D102A" w:rsidRDefault="003D102A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目的：了解</w:t>
      </w:r>
      <w:r w:rsidR="006D7AC5">
        <w:rPr>
          <w:rFonts w:asciiTheme="majorEastAsia" w:eastAsiaTheme="majorEastAsia" w:hAnsiTheme="majorEastAsia" w:cstheme="majorEastAsia" w:hint="eastAsia"/>
        </w:rPr>
        <w:t>利益相关思维下的企业管理</w:t>
      </w:r>
      <w:r w:rsidR="00F4215F">
        <w:rPr>
          <w:rFonts w:asciiTheme="majorEastAsia" w:eastAsiaTheme="majorEastAsia" w:hAnsiTheme="majorEastAsia" w:cstheme="majorEastAsia" w:hint="eastAsia"/>
        </w:rPr>
        <w:t>及社会工作介入</w:t>
      </w:r>
    </w:p>
    <w:p w:rsidR="006D7AC5" w:rsidRDefault="006D7AC5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内容：以具体的企业运行、管理、生产、销售等问题为案例，设计相关问题有可能影响的利益相关者，并设计解决问题的具体</w:t>
      </w:r>
      <w:r w:rsidR="00F4215F">
        <w:rPr>
          <w:rFonts w:asciiTheme="majorEastAsia" w:eastAsiaTheme="majorEastAsia" w:hAnsiTheme="majorEastAsia" w:cstheme="majorEastAsia" w:hint="eastAsia"/>
        </w:rPr>
        <w:t xml:space="preserve">办法； </w:t>
      </w:r>
    </w:p>
    <w:p w:rsidR="006D7AC5" w:rsidRDefault="006D7AC5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要求：准备具体案例，具体讨论，分享发言、评价。</w:t>
      </w:r>
    </w:p>
    <w:p w:rsidR="006D7AC5" w:rsidRDefault="006D7AC5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3.</w:t>
      </w:r>
      <w:r w:rsidRPr="006D7AC5">
        <w:rPr>
          <w:rFonts w:asciiTheme="majorEastAsia" w:eastAsiaTheme="majorEastAsia" w:hAnsiTheme="majorEastAsia" w:cstheme="majorEastAsia"/>
        </w:rPr>
        <w:t xml:space="preserve"> </w:t>
      </w:r>
      <w:r>
        <w:rPr>
          <w:rFonts w:asciiTheme="majorEastAsia" w:eastAsiaTheme="majorEastAsia" w:hAnsiTheme="majorEastAsia" w:cstheme="majorEastAsia"/>
        </w:rPr>
        <w:t>企业组织结构设计</w:t>
      </w:r>
    </w:p>
    <w:p w:rsidR="006D7AC5" w:rsidRDefault="006D7AC5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目的：从整体视角下学习企业组织，以及企业内部各部门之间的沟通交往</w:t>
      </w:r>
      <w:r w:rsidR="00F4215F">
        <w:rPr>
          <w:rFonts w:asciiTheme="majorEastAsia" w:eastAsiaTheme="majorEastAsia" w:hAnsiTheme="majorEastAsia" w:cstheme="majorEastAsia" w:hint="eastAsia"/>
        </w:rPr>
        <w:t>，在不同部门中社会工作工作的具体工作内容、方式。</w:t>
      </w:r>
    </w:p>
    <w:p w:rsidR="006D7AC5" w:rsidRDefault="006D7AC5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内容：</w:t>
      </w:r>
      <w:r w:rsidR="00F4215F">
        <w:rPr>
          <w:rFonts w:asciiTheme="majorEastAsia" w:eastAsiaTheme="majorEastAsia" w:hAnsiTheme="majorEastAsia" w:cstheme="majorEastAsia" w:hint="eastAsia"/>
        </w:rPr>
        <w:t>熟悉不同组织的结构，设计不同组织的结构，并阐述不同组织中各结构的</w:t>
      </w:r>
      <w:r w:rsidR="00614530">
        <w:rPr>
          <w:rFonts w:asciiTheme="majorEastAsia" w:eastAsiaTheme="majorEastAsia" w:hAnsiTheme="majorEastAsia" w:cstheme="majorEastAsia" w:hint="eastAsia"/>
        </w:rPr>
        <w:t>功能</w:t>
      </w:r>
    </w:p>
    <w:p w:rsidR="00614530" w:rsidRDefault="00614530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要求：熟悉各种组织的结构，并可以说出社会工作在各组织结构中各个部门的可以工作的空间。</w:t>
      </w:r>
    </w:p>
    <w:p w:rsidR="006D7AC5" w:rsidRDefault="006D7AC5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4.</w:t>
      </w:r>
      <w:r w:rsidRPr="006D7AC5">
        <w:rPr>
          <w:rFonts w:asciiTheme="majorEastAsia" w:eastAsiaTheme="majorEastAsia" w:hAnsiTheme="majorEastAsia" w:cstheme="majorEastAsia"/>
        </w:rPr>
        <w:t xml:space="preserve"> </w:t>
      </w:r>
      <w:r>
        <w:rPr>
          <w:rFonts w:asciiTheme="majorEastAsia" w:eastAsiaTheme="majorEastAsia" w:hAnsiTheme="majorEastAsia" w:cstheme="majorEastAsia"/>
        </w:rPr>
        <w:t>危机公关无领导小组的媒体发布会</w:t>
      </w:r>
    </w:p>
    <w:p w:rsidR="00614530" w:rsidRDefault="00614530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目的：将无领导小组、危机公关和媒体发布会相结合，进行实验演示，以检验学生的组织具体的社会工作活动的能力。</w:t>
      </w:r>
    </w:p>
    <w:p w:rsidR="00614530" w:rsidRDefault="00614530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内容：学生自选真实的个人、企业或政府的危机，设计危机公关的社会工作活动计划书和方案，进行模拟的危机公关的媒体发布会。</w:t>
      </w:r>
    </w:p>
    <w:p w:rsidR="00614530" w:rsidRDefault="00614530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要求：利益相关者的理论下，按照无领导小组划分角色。</w:t>
      </w:r>
    </w:p>
    <w:p w:rsidR="000101EF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四、考核方式及成绩评定</w:t>
      </w:r>
    </w:p>
    <w:p w:rsidR="00614530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实验预习</w:t>
      </w:r>
      <w:r w:rsidR="00614530">
        <w:rPr>
          <w:rFonts w:asciiTheme="majorEastAsia" w:eastAsiaTheme="majorEastAsia" w:hAnsiTheme="majorEastAsia" w:cstheme="majorEastAsia" w:hint="eastAsia"/>
          <w:szCs w:val="21"/>
        </w:rPr>
        <w:t>10%</w:t>
      </w:r>
    </w:p>
    <w:p w:rsidR="00614530" w:rsidRDefault="00614530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实际操作50%</w:t>
      </w:r>
    </w:p>
    <w:p w:rsidR="00614530" w:rsidRDefault="00614530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实验报告30%</w:t>
      </w:r>
    </w:p>
    <w:p w:rsidR="000101EF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出勤</w:t>
      </w:r>
      <w:r w:rsidR="00614530">
        <w:rPr>
          <w:rFonts w:asciiTheme="majorEastAsia" w:eastAsiaTheme="majorEastAsia" w:hAnsiTheme="majorEastAsia" w:cstheme="majorEastAsia" w:hint="eastAsia"/>
          <w:szCs w:val="21"/>
        </w:rPr>
        <w:t>10%</w:t>
      </w:r>
    </w:p>
    <w:p w:rsidR="000101EF" w:rsidRDefault="008C169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五、教材及主要参考资料</w:t>
      </w:r>
    </w:p>
    <w:p w:rsidR="003B6F38" w:rsidRDefault="003B6F38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1.理论教学用教材</w:t>
      </w:r>
    </w:p>
    <w:p w:rsidR="003B6F38" w:rsidRDefault="003B6F38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《企业社会工作概论》：作者：高钟，社会科学文献出版社，2007年</w:t>
      </w:r>
      <w:r w:rsidR="00B303B6">
        <w:rPr>
          <w:rFonts w:asciiTheme="majorEastAsia" w:eastAsiaTheme="majorEastAsia" w:hAnsiTheme="majorEastAsia" w:cstheme="majorEastAsia" w:hint="eastAsia"/>
          <w:szCs w:val="21"/>
        </w:rPr>
        <w:t>4月。</w:t>
      </w:r>
    </w:p>
    <w:p w:rsidR="003B6F38" w:rsidRDefault="003B6F38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2.实验教材及实验指导书</w:t>
      </w:r>
    </w:p>
    <w:p w:rsidR="000101EF" w:rsidRDefault="003B6F38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《企业社会工作实务》：作者：高钟、王丰海；中国社会科学出版社，2012年5月。。</w:t>
      </w:r>
    </w:p>
    <w:p w:rsidR="000101EF" w:rsidRDefault="008C169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lastRenderedPageBreak/>
        <w:t xml:space="preserve">   六、其他说明</w:t>
      </w:r>
    </w:p>
    <w:p w:rsidR="000101EF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页面设置</w:t>
      </w:r>
      <w:r>
        <w:rPr>
          <w:rFonts w:asciiTheme="majorEastAsia" w:eastAsiaTheme="majorEastAsia" w:hAnsiTheme="majorEastAsia" w:cstheme="majorEastAsia" w:hint="eastAsia"/>
          <w:szCs w:val="21"/>
        </w:rPr>
        <w:t>：1.5倍行距</w:t>
      </w:r>
    </w:p>
    <w:p w:rsidR="000101EF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纸型：A4 纵向；版式：顶端；左侧装订</w:t>
      </w:r>
    </w:p>
    <w:p w:rsidR="000101EF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上边距：2.5厘米；下边距2.5厘米；左边距：3厘米；右边距：3厘米</w:t>
      </w:r>
    </w:p>
    <w:p w:rsidR="000101EF" w:rsidRDefault="008C169B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页眉：1.5厘米；页脚：1厘米；装订线：0.5厘米</w:t>
      </w:r>
    </w:p>
    <w:p w:rsidR="000101EF" w:rsidRDefault="000101EF">
      <w:pPr>
        <w:ind w:firstLine="420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0101EF" w:rsidRDefault="000101EF">
      <w:pPr>
        <w:rPr>
          <w:rFonts w:asciiTheme="majorEastAsia" w:eastAsiaTheme="majorEastAsia" w:hAnsiTheme="majorEastAsia" w:cstheme="majorEastAsia"/>
          <w:szCs w:val="21"/>
        </w:rPr>
      </w:pPr>
    </w:p>
    <w:p w:rsidR="000101EF" w:rsidRDefault="000101EF">
      <w:pPr>
        <w:ind w:firstLine="420"/>
        <w:rPr>
          <w:rFonts w:asciiTheme="majorEastAsia" w:eastAsiaTheme="majorEastAsia" w:hAnsiTheme="majorEastAsia" w:cstheme="majorEastAsia"/>
        </w:rPr>
      </w:pPr>
      <w:bookmarkStart w:id="0" w:name="_GoBack"/>
      <w:bookmarkEnd w:id="0"/>
    </w:p>
    <w:sectPr w:rsidR="000101EF" w:rsidSect="0001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D3" w:rsidRDefault="004E3ED3" w:rsidP="001320A7">
      <w:r>
        <w:separator/>
      </w:r>
    </w:p>
  </w:endnote>
  <w:endnote w:type="continuationSeparator" w:id="0">
    <w:p w:rsidR="004E3ED3" w:rsidRDefault="004E3ED3" w:rsidP="0013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D3" w:rsidRDefault="004E3ED3" w:rsidP="001320A7">
      <w:r>
        <w:separator/>
      </w:r>
    </w:p>
  </w:footnote>
  <w:footnote w:type="continuationSeparator" w:id="0">
    <w:p w:rsidR="004E3ED3" w:rsidRDefault="004E3ED3" w:rsidP="00132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46E4"/>
    <w:multiLevelType w:val="singleLevel"/>
    <w:tmpl w:val="574846E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1EF"/>
    <w:rsid w:val="000101EF"/>
    <w:rsid w:val="000924CE"/>
    <w:rsid w:val="001320A7"/>
    <w:rsid w:val="0027426A"/>
    <w:rsid w:val="00275307"/>
    <w:rsid w:val="003B6F38"/>
    <w:rsid w:val="003D102A"/>
    <w:rsid w:val="00496FA3"/>
    <w:rsid w:val="004E3ED3"/>
    <w:rsid w:val="0054578C"/>
    <w:rsid w:val="00614530"/>
    <w:rsid w:val="006410AD"/>
    <w:rsid w:val="006573B8"/>
    <w:rsid w:val="006B32F1"/>
    <w:rsid w:val="006C164E"/>
    <w:rsid w:val="006D7AC5"/>
    <w:rsid w:val="008C169B"/>
    <w:rsid w:val="009932A5"/>
    <w:rsid w:val="00AB1B67"/>
    <w:rsid w:val="00B303B6"/>
    <w:rsid w:val="00B611DB"/>
    <w:rsid w:val="00F034ED"/>
    <w:rsid w:val="00F4215F"/>
    <w:rsid w:val="372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0A7"/>
    <w:rPr>
      <w:kern w:val="2"/>
      <w:sz w:val="18"/>
      <w:szCs w:val="18"/>
    </w:rPr>
  </w:style>
  <w:style w:type="paragraph" w:styleId="a5">
    <w:name w:val="footer"/>
    <w:basedOn w:val="a"/>
    <w:link w:val="Char0"/>
    <w:rsid w:val="0013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0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2016-05-29T01:04:00Z</dcterms:created>
  <dcterms:modified xsi:type="dcterms:W3CDTF">2016-09-02T07:26:00Z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